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A484" w14:textId="04BA9E7F" w:rsidR="00333848" w:rsidRPr="00333848" w:rsidRDefault="00333848" w:rsidP="00CE60FF">
      <w:pPr>
        <w:widowControl w:val="0"/>
        <w:autoSpaceDE w:val="0"/>
        <w:autoSpaceDN w:val="0"/>
        <w:adjustRightInd w:val="0"/>
        <w:spacing w:after="0"/>
        <w:jc w:val="center"/>
        <w:rPr>
          <w:rFonts w:ascii="Cochin" w:hAnsi="Cochin" w:cs="Times New Roman"/>
          <w:b/>
          <w:i/>
          <w:color w:val="000000" w:themeColor="text1"/>
        </w:rPr>
      </w:pPr>
      <w:r w:rsidRPr="00333848">
        <w:rPr>
          <w:rFonts w:ascii="Cochin" w:hAnsi="Cochin" w:cs="Times New Roman"/>
          <w:b/>
          <w:i/>
          <w:color w:val="000000" w:themeColor="text1"/>
        </w:rPr>
        <w:t>Appel à contribution</w:t>
      </w:r>
    </w:p>
    <w:p w14:paraId="2862D647" w14:textId="77777777" w:rsidR="00863C3B" w:rsidRDefault="00863C3B" w:rsidP="00CE60FF">
      <w:pPr>
        <w:widowControl w:val="0"/>
        <w:autoSpaceDE w:val="0"/>
        <w:autoSpaceDN w:val="0"/>
        <w:adjustRightInd w:val="0"/>
        <w:spacing w:after="0"/>
        <w:rPr>
          <w:rFonts w:ascii="Cochin" w:hAnsi="Cochin" w:cs="Times New Roman"/>
          <w:b/>
          <w:color w:val="000000" w:themeColor="text1"/>
        </w:rPr>
      </w:pPr>
    </w:p>
    <w:p w14:paraId="297026CF" w14:textId="26B7F713" w:rsidR="00863C3B" w:rsidRDefault="00863C3B" w:rsidP="00CE60FF">
      <w:pPr>
        <w:widowControl w:val="0"/>
        <w:autoSpaceDE w:val="0"/>
        <w:autoSpaceDN w:val="0"/>
        <w:adjustRightInd w:val="0"/>
        <w:spacing w:after="0"/>
        <w:rPr>
          <w:rFonts w:ascii="Cochin" w:hAnsi="Cochin" w:cs="Times New Roman"/>
          <w:color w:val="000000" w:themeColor="text1"/>
        </w:rPr>
      </w:pPr>
      <w:r w:rsidRPr="00333848">
        <w:rPr>
          <w:rFonts w:ascii="Cochin" w:hAnsi="Cochin" w:cs="Times New Roman"/>
          <w:b/>
          <w:i/>
          <w:color w:val="000000" w:themeColor="text1"/>
        </w:rPr>
        <w:t>L’Heure du conte</w:t>
      </w:r>
      <w:r w:rsidRPr="00333848">
        <w:rPr>
          <w:rFonts w:ascii="Cochin" w:hAnsi="Cochin" w:cs="Times New Roman"/>
          <w:b/>
          <w:color w:val="000000" w:themeColor="text1"/>
        </w:rPr>
        <w:t xml:space="preserve"> (Paris, 1924-…) ou la réinvention d’une tradition</w:t>
      </w:r>
      <w:r w:rsidRPr="00863C3B">
        <w:rPr>
          <w:rFonts w:ascii="Cochin" w:hAnsi="Cochin" w:cs="Times New Roman"/>
          <w:color w:val="000000" w:themeColor="text1"/>
        </w:rPr>
        <w:t xml:space="preserve"> </w:t>
      </w:r>
    </w:p>
    <w:p w14:paraId="1901F0EC" w14:textId="77777777" w:rsidR="00342E9D" w:rsidRDefault="00342E9D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i/>
          <w:color w:val="000000" w:themeColor="text1"/>
        </w:rPr>
      </w:pPr>
    </w:p>
    <w:p w14:paraId="347CF330" w14:textId="1E6CBAED" w:rsidR="00863C3B" w:rsidRPr="00863C3B" w:rsidRDefault="00333848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720B73">
        <w:rPr>
          <w:rFonts w:ascii="Cochin" w:hAnsi="Cochin" w:cs="Times New Roman"/>
          <w:i/>
          <w:color w:val="000000" w:themeColor="text1"/>
        </w:rPr>
        <w:t>Cahiers de littérature orale</w:t>
      </w:r>
      <w:r w:rsidRPr="00863C3B">
        <w:rPr>
          <w:rFonts w:ascii="Cochin" w:hAnsi="Cochin" w:cs="Times New Roman"/>
          <w:color w:val="000000" w:themeColor="text1"/>
        </w:rPr>
        <w:t>, n°85, 2019/1</w:t>
      </w:r>
      <w:r w:rsidR="00863C3B" w:rsidRPr="00863C3B">
        <w:rPr>
          <w:rFonts w:ascii="Cochin" w:hAnsi="Cochin" w:cs="Times New Roman"/>
          <w:color w:val="000000" w:themeColor="text1"/>
        </w:rPr>
        <w:t xml:space="preserve">, sous la direction de </w:t>
      </w:r>
      <w:r w:rsidR="00893E13">
        <w:rPr>
          <w:rFonts w:ascii="Cochin" w:hAnsi="Cochin" w:cs="Times New Roman"/>
          <w:color w:val="000000" w:themeColor="text1"/>
        </w:rPr>
        <w:t xml:space="preserve">Nicole Belmont, </w:t>
      </w:r>
      <w:r w:rsidR="00863C3B" w:rsidRPr="00863C3B">
        <w:rPr>
          <w:rFonts w:ascii="Cochin" w:hAnsi="Cochin" w:cs="Times New Roman"/>
          <w:color w:val="000000" w:themeColor="text1"/>
        </w:rPr>
        <w:t>Jean-Marie</w:t>
      </w:r>
      <w:r w:rsidR="002663F8">
        <w:rPr>
          <w:rFonts w:ascii="Cochin" w:hAnsi="Cochin" w:cs="Times New Roman"/>
          <w:color w:val="000000" w:themeColor="text1"/>
        </w:rPr>
        <w:t xml:space="preserve"> Privat</w:t>
      </w:r>
      <w:r w:rsidR="00893E13">
        <w:rPr>
          <w:rFonts w:ascii="Cochin" w:hAnsi="Cochin" w:cs="Times New Roman"/>
          <w:color w:val="000000" w:themeColor="text1"/>
        </w:rPr>
        <w:t xml:space="preserve"> et Marie-Christine Vinson</w:t>
      </w:r>
      <w:r w:rsidR="002663F8">
        <w:rPr>
          <w:rFonts w:ascii="Cochin" w:hAnsi="Cochin" w:cs="Times New Roman"/>
          <w:color w:val="000000" w:themeColor="text1"/>
        </w:rPr>
        <w:t xml:space="preserve">. </w:t>
      </w:r>
    </w:p>
    <w:p w14:paraId="2C276F1D" w14:textId="77777777" w:rsidR="00863C3B" w:rsidRDefault="00863C3B" w:rsidP="00CE60FF">
      <w:pPr>
        <w:widowControl w:val="0"/>
        <w:autoSpaceDE w:val="0"/>
        <w:autoSpaceDN w:val="0"/>
        <w:adjustRightInd w:val="0"/>
        <w:spacing w:after="0"/>
        <w:jc w:val="center"/>
        <w:rPr>
          <w:rFonts w:ascii="Cochin" w:hAnsi="Cochin" w:cs="Times New Roman"/>
          <w:b/>
          <w:color w:val="000000" w:themeColor="text1"/>
        </w:rPr>
      </w:pPr>
    </w:p>
    <w:p w14:paraId="168936D8" w14:textId="304E70A0" w:rsidR="00863C3B" w:rsidRPr="00863C3B" w:rsidRDefault="00863C3B" w:rsidP="00CE60FF">
      <w:pPr>
        <w:widowControl w:val="0"/>
        <w:autoSpaceDE w:val="0"/>
        <w:autoSpaceDN w:val="0"/>
        <w:adjustRightInd w:val="0"/>
        <w:spacing w:after="0"/>
        <w:rPr>
          <w:rFonts w:ascii="Cochin" w:hAnsi="Cochin" w:cs="Times New Roman"/>
          <w:b/>
          <w:color w:val="000000" w:themeColor="text1"/>
        </w:rPr>
      </w:pPr>
      <w:r w:rsidRPr="00863C3B">
        <w:rPr>
          <w:rFonts w:ascii="Cochin" w:hAnsi="Cochin" w:cs="Times New Roman"/>
          <w:b/>
          <w:color w:val="000000" w:themeColor="text1"/>
        </w:rPr>
        <w:t xml:space="preserve">Argumentaire </w:t>
      </w:r>
    </w:p>
    <w:p w14:paraId="277CE133" w14:textId="79D91B87" w:rsidR="00CE60FF" w:rsidRDefault="001A2638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863C3B">
        <w:rPr>
          <w:rFonts w:ascii="Cochin" w:hAnsi="Cochin" w:cs="Times New Roman"/>
          <w:color w:val="000000" w:themeColor="text1"/>
        </w:rPr>
        <w:t xml:space="preserve">On se souvient de la domestique, filandière et conteuse du frontispice de </w:t>
      </w:r>
      <w:r w:rsidRPr="00863C3B">
        <w:rPr>
          <w:rFonts w:ascii="Cochin" w:hAnsi="Cochin" w:cs="Times New Roman"/>
          <w:i/>
          <w:color w:val="000000" w:themeColor="text1"/>
        </w:rPr>
        <w:t>Ma Mère l’Oye</w:t>
      </w:r>
      <w:r w:rsidRPr="00863C3B">
        <w:rPr>
          <w:rFonts w:ascii="Cochin" w:hAnsi="Cochin" w:cs="Times New Roman"/>
          <w:color w:val="000000" w:themeColor="text1"/>
        </w:rPr>
        <w:t xml:space="preserve"> (Perrault, 1697). La</w:t>
      </w:r>
      <w:r w:rsidRPr="006B1B32">
        <w:rPr>
          <w:rFonts w:ascii="Cochin" w:hAnsi="Cochin" w:cs="Times New Roman"/>
          <w:color w:val="000000" w:themeColor="text1"/>
        </w:rPr>
        <w:t xml:space="preserve"> France des XVIII</w:t>
      </w:r>
      <w:r w:rsidR="00CE60FF">
        <w:rPr>
          <w:rFonts w:ascii="Cochin" w:hAnsi="Cochin" w:cs="Times New Roman"/>
          <w:color w:val="000000" w:themeColor="text1"/>
        </w:rPr>
        <w:t>e et XIXe</w:t>
      </w:r>
      <w:r w:rsidR="0004104D">
        <w:rPr>
          <w:rFonts w:ascii="Cochin" w:hAnsi="Cochin" w:cs="Times New Roman"/>
          <w:color w:val="000000" w:themeColor="text1"/>
        </w:rPr>
        <w:t xml:space="preserve"> </w:t>
      </w:r>
      <w:r w:rsidRPr="006B1B32">
        <w:rPr>
          <w:rFonts w:ascii="Cochin" w:hAnsi="Cochin" w:cs="Times New Roman"/>
          <w:color w:val="000000" w:themeColor="text1"/>
        </w:rPr>
        <w:t>siècle</w:t>
      </w:r>
      <w:r w:rsidR="00CF363F" w:rsidRPr="006B1B32">
        <w:rPr>
          <w:rFonts w:ascii="Cochin" w:hAnsi="Cochin" w:cs="Times New Roman"/>
          <w:color w:val="000000" w:themeColor="text1"/>
        </w:rPr>
        <w:t>s</w:t>
      </w:r>
      <w:r w:rsidR="00F52B5D">
        <w:rPr>
          <w:rFonts w:ascii="Cochin" w:hAnsi="Cochin" w:cs="Times New Roman"/>
          <w:color w:val="000000" w:themeColor="text1"/>
        </w:rPr>
        <w:t xml:space="preserve"> connut bien d’</w:t>
      </w:r>
      <w:r w:rsidRPr="006B1B32">
        <w:rPr>
          <w:rFonts w:ascii="Cochin" w:hAnsi="Cochin" w:cs="Times New Roman"/>
          <w:color w:val="000000" w:themeColor="text1"/>
        </w:rPr>
        <w:t>au</w:t>
      </w:r>
      <w:r w:rsidR="00F52B5D">
        <w:rPr>
          <w:rFonts w:ascii="Cochin" w:hAnsi="Cochin" w:cs="Times New Roman"/>
          <w:color w:val="000000" w:themeColor="text1"/>
        </w:rPr>
        <w:t>tres institutions de transfert (</w:t>
      </w:r>
      <w:r w:rsidRPr="006B1B32">
        <w:rPr>
          <w:rFonts w:ascii="Cochin" w:hAnsi="Cochin" w:cs="Times New Roman"/>
          <w:color w:val="000000" w:themeColor="text1"/>
        </w:rPr>
        <w:t xml:space="preserve">les veillées </w:t>
      </w:r>
      <w:r w:rsidR="00F52B5D">
        <w:rPr>
          <w:rFonts w:ascii="Cochin" w:hAnsi="Cochin" w:cs="Times New Roman"/>
          <w:color w:val="000000" w:themeColor="text1"/>
        </w:rPr>
        <w:t xml:space="preserve">ne sont que les plus connues), </w:t>
      </w:r>
      <w:r w:rsidRPr="006B1B32">
        <w:rPr>
          <w:rFonts w:ascii="Cochin" w:hAnsi="Cochin" w:cs="Times New Roman"/>
          <w:color w:val="000000" w:themeColor="text1"/>
        </w:rPr>
        <w:t>mais toutes ces situations de contage de la tradition o</w:t>
      </w:r>
      <w:r w:rsidR="00CE60FF">
        <w:rPr>
          <w:rFonts w:ascii="Cochin" w:hAnsi="Cochin" w:cs="Times New Roman"/>
          <w:color w:val="000000" w:themeColor="text1"/>
        </w:rPr>
        <w:t>rale disparurent au début du XXe</w:t>
      </w:r>
      <w:r w:rsidRPr="006B1B32">
        <w:rPr>
          <w:rFonts w:ascii="Cochin" w:hAnsi="Cochin" w:cs="Times New Roman"/>
          <w:color w:val="000000" w:themeColor="text1"/>
        </w:rPr>
        <w:t xml:space="preserve"> siècle. </w:t>
      </w:r>
    </w:p>
    <w:p w14:paraId="310180FF" w14:textId="7CD82F39" w:rsidR="00CE60FF" w:rsidRDefault="001A2638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6B1B32">
        <w:rPr>
          <w:rFonts w:ascii="Cochin" w:hAnsi="Cochin" w:cs="Times New Roman"/>
          <w:color w:val="000000" w:themeColor="text1"/>
        </w:rPr>
        <w:t xml:space="preserve">Un autre modèle arriva des Etats-Unis au lendemain de la Première Guerre Mondiale avec </w:t>
      </w:r>
      <w:r w:rsidRPr="006B1B32">
        <w:rPr>
          <w:rFonts w:ascii="Cochin" w:hAnsi="Cochin" w:cs="Times New Roman"/>
          <w:i/>
          <w:color w:val="000000" w:themeColor="text1"/>
        </w:rPr>
        <w:t>L’Heure Joyeuse</w:t>
      </w:r>
      <w:r w:rsidR="00CF363F" w:rsidRPr="006B1B32">
        <w:rPr>
          <w:rFonts w:ascii="Cochin" w:hAnsi="Cochin" w:cs="Times New Roman"/>
          <w:color w:val="000000" w:themeColor="text1"/>
        </w:rPr>
        <w:t xml:space="preserve">. </w:t>
      </w:r>
      <w:r w:rsidR="00CE60FF">
        <w:rPr>
          <w:rFonts w:ascii="Cochin" w:hAnsi="Cochin" w:cs="Times New Roman"/>
          <w:color w:val="000000" w:themeColor="text1"/>
        </w:rPr>
        <w:t>L’u</w:t>
      </w:r>
      <w:r w:rsidR="00CF363F" w:rsidRPr="006B1B32">
        <w:rPr>
          <w:rFonts w:ascii="Cochin" w:hAnsi="Cochin" w:cs="Times New Roman"/>
          <w:color w:val="000000" w:themeColor="text1"/>
        </w:rPr>
        <w:t>ne des nouveautés les plus manifestes de</w:t>
      </w:r>
      <w:r w:rsidR="002D55A7">
        <w:rPr>
          <w:rFonts w:ascii="Cochin" w:hAnsi="Cochin" w:cs="Times New Roman"/>
          <w:color w:val="000000" w:themeColor="text1"/>
        </w:rPr>
        <w:t xml:space="preserve"> ce type de bibliothèques étai</w:t>
      </w:r>
      <w:r w:rsidR="00CF363F" w:rsidRPr="006B1B32">
        <w:rPr>
          <w:rFonts w:ascii="Cochin" w:hAnsi="Cochin" w:cs="Times New Roman"/>
          <w:color w:val="000000" w:themeColor="text1"/>
        </w:rPr>
        <w:t xml:space="preserve">t la spécificité même de leurs publics, enfantins et juvéniles. Et dans cette irruption d’un nouveau régime du rapport aux livres et aux médiateurs, la fameuse </w:t>
      </w:r>
      <w:r w:rsidR="00CF363F" w:rsidRPr="006B1B32">
        <w:rPr>
          <w:rFonts w:ascii="Cochin" w:hAnsi="Cochin" w:cs="Times New Roman"/>
          <w:i/>
          <w:color w:val="000000" w:themeColor="text1"/>
        </w:rPr>
        <w:t>Heure du conte</w:t>
      </w:r>
      <w:r w:rsidR="00CF363F" w:rsidRPr="006B1B32">
        <w:rPr>
          <w:rFonts w:ascii="Cochin" w:hAnsi="Cochin" w:cs="Times New Roman"/>
          <w:color w:val="000000" w:themeColor="text1"/>
        </w:rPr>
        <w:t xml:space="preserve"> </w:t>
      </w:r>
      <w:r w:rsidR="007D467A">
        <w:rPr>
          <w:rFonts w:ascii="Cochin" w:hAnsi="Cochin" w:cs="Times New Roman"/>
          <w:color w:val="000000" w:themeColor="text1"/>
        </w:rPr>
        <w:t>[une séance h</w:t>
      </w:r>
      <w:r w:rsidR="008E47A4">
        <w:rPr>
          <w:rFonts w:ascii="Cochin" w:hAnsi="Cochin" w:cs="Times New Roman"/>
          <w:color w:val="000000" w:themeColor="text1"/>
        </w:rPr>
        <w:t xml:space="preserve">ebdomadaire pour le petits, deux par semaine </w:t>
      </w:r>
      <w:r w:rsidR="007D467A">
        <w:rPr>
          <w:rFonts w:ascii="Cochin" w:hAnsi="Cochin" w:cs="Times New Roman"/>
          <w:color w:val="000000" w:themeColor="text1"/>
        </w:rPr>
        <w:t>pour les grand</w:t>
      </w:r>
      <w:r w:rsidR="0035443B" w:rsidRPr="006B1B32">
        <w:rPr>
          <w:rFonts w:ascii="Cochin" w:hAnsi="Cochin" w:cs="Times New Roman"/>
          <w:color w:val="000000" w:themeColor="text1"/>
        </w:rPr>
        <w:t>s</w:t>
      </w:r>
      <w:r w:rsidR="007D467A">
        <w:rPr>
          <w:rFonts w:ascii="Cochin" w:hAnsi="Cochin" w:cs="Times New Roman"/>
          <w:color w:val="000000" w:themeColor="text1"/>
        </w:rPr>
        <w:t>, tout au long de l’année] s</w:t>
      </w:r>
      <w:r w:rsidR="0035443B" w:rsidRPr="006B1B32">
        <w:rPr>
          <w:rFonts w:ascii="Cochin" w:hAnsi="Cochin" w:cs="Times New Roman"/>
          <w:color w:val="000000" w:themeColor="text1"/>
        </w:rPr>
        <w:t xml:space="preserve">’est imposée comme un dispositif particulièrement innovant. </w:t>
      </w:r>
    </w:p>
    <w:p w14:paraId="58028D64" w14:textId="77777777" w:rsidR="00CE60FF" w:rsidRDefault="0035443B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6B1B32">
        <w:rPr>
          <w:rFonts w:ascii="Cochin" w:hAnsi="Cochin" w:cs="Times New Roman"/>
          <w:color w:val="000000" w:themeColor="text1"/>
        </w:rPr>
        <w:t>Or, les pionnières de cette mutation culturelle [en tout premier lieu Marguerite Gruny, Claire Huchet, Mathilde Leriche, puis Jacqueline Dreyfus-Wei</w:t>
      </w:r>
      <w:r w:rsidR="0041638A">
        <w:rPr>
          <w:rFonts w:ascii="Cochin" w:hAnsi="Cochin" w:cs="Times New Roman"/>
          <w:color w:val="000000" w:themeColor="text1"/>
        </w:rPr>
        <w:t>l</w:t>
      </w:r>
      <w:r w:rsidRPr="006B1B32">
        <w:rPr>
          <w:rFonts w:ascii="Cochin" w:hAnsi="Cochin" w:cs="Times New Roman"/>
          <w:color w:val="000000" w:themeColor="text1"/>
        </w:rPr>
        <w:t>l, d’autres encore] ont laissé, au fil de leurs séances de contage</w:t>
      </w:r>
      <w:r w:rsidR="0041638A">
        <w:rPr>
          <w:rFonts w:ascii="Cochin" w:hAnsi="Cochin" w:cs="Times New Roman"/>
          <w:color w:val="000000" w:themeColor="text1"/>
        </w:rPr>
        <w:t xml:space="preserve">, des </w:t>
      </w:r>
      <w:r w:rsidRPr="006B1B32">
        <w:rPr>
          <w:rFonts w:ascii="Cochin" w:hAnsi="Cochin" w:cs="Times New Roman"/>
          <w:color w:val="000000" w:themeColor="text1"/>
        </w:rPr>
        <w:t xml:space="preserve">fiches de travail, </w:t>
      </w:r>
      <w:r w:rsidR="002D55A7">
        <w:rPr>
          <w:rFonts w:ascii="Cochin" w:hAnsi="Cochin" w:cs="Times New Roman"/>
          <w:color w:val="000000" w:themeColor="text1"/>
        </w:rPr>
        <w:t xml:space="preserve">fiches du </w:t>
      </w:r>
      <w:r w:rsidRPr="006B1B32">
        <w:rPr>
          <w:rFonts w:ascii="Cochin" w:hAnsi="Cochin" w:cs="Times New Roman"/>
          <w:color w:val="000000" w:themeColor="text1"/>
        </w:rPr>
        <w:t xml:space="preserve">travail préparatoire [sélection voire adaptation des textes à dire, bientôt à lire à haute voix] et </w:t>
      </w:r>
      <w:r w:rsidR="0041638A">
        <w:rPr>
          <w:rFonts w:ascii="Cochin" w:hAnsi="Cochin" w:cs="Times New Roman"/>
          <w:color w:val="000000" w:themeColor="text1"/>
        </w:rPr>
        <w:t xml:space="preserve">surtout </w:t>
      </w:r>
      <w:r w:rsidRPr="006B1B32">
        <w:rPr>
          <w:rFonts w:ascii="Cochin" w:hAnsi="Cochin" w:cs="Times New Roman"/>
          <w:color w:val="000000" w:themeColor="text1"/>
        </w:rPr>
        <w:t>compte</w:t>
      </w:r>
      <w:r w:rsidR="0041638A">
        <w:rPr>
          <w:rFonts w:ascii="Cochin" w:hAnsi="Cochin" w:cs="Times New Roman"/>
          <w:color w:val="000000" w:themeColor="text1"/>
        </w:rPr>
        <w:t>s</w:t>
      </w:r>
      <w:r w:rsidRPr="006B1B32">
        <w:rPr>
          <w:rFonts w:ascii="Cochin" w:hAnsi="Cochin" w:cs="Times New Roman"/>
          <w:color w:val="000000" w:themeColor="text1"/>
        </w:rPr>
        <w:t xml:space="preserve"> rendus de séance [</w:t>
      </w:r>
      <w:r w:rsidR="006E5779" w:rsidRPr="006B1B32">
        <w:rPr>
          <w:rFonts w:ascii="Cochin" w:hAnsi="Cochin" w:cs="Times New Roman"/>
          <w:color w:val="000000" w:themeColor="text1"/>
        </w:rPr>
        <w:t>caractér</w:t>
      </w:r>
      <w:r w:rsidR="002D55A7">
        <w:rPr>
          <w:rFonts w:ascii="Cochin" w:hAnsi="Cochin" w:cs="Times New Roman"/>
          <w:color w:val="000000" w:themeColor="text1"/>
        </w:rPr>
        <w:t>istiques sommaires du jeune auditoire</w:t>
      </w:r>
      <w:r w:rsidR="006E5779" w:rsidRPr="006B1B32">
        <w:rPr>
          <w:rFonts w:ascii="Cochin" w:hAnsi="Cochin" w:cs="Times New Roman"/>
          <w:color w:val="000000" w:themeColor="text1"/>
        </w:rPr>
        <w:t xml:space="preserve">, </w:t>
      </w:r>
      <w:r w:rsidR="002D55A7">
        <w:rPr>
          <w:rFonts w:ascii="Cochin" w:hAnsi="Cochin" w:cs="Times New Roman"/>
          <w:color w:val="000000" w:themeColor="text1"/>
        </w:rPr>
        <w:t xml:space="preserve">pertinence du </w:t>
      </w:r>
      <w:r w:rsidR="006E5779" w:rsidRPr="006B1B32">
        <w:rPr>
          <w:rFonts w:ascii="Cochin" w:hAnsi="Cochin" w:cs="Times New Roman"/>
          <w:color w:val="000000" w:themeColor="text1"/>
        </w:rPr>
        <w:t>dispositif de parole</w:t>
      </w:r>
      <w:r w:rsidRPr="006B1B32">
        <w:rPr>
          <w:rFonts w:ascii="Cochin" w:hAnsi="Cochin" w:cs="Times New Roman"/>
          <w:color w:val="000000" w:themeColor="text1"/>
        </w:rPr>
        <w:t>, performance de la conteuse/diseuse/liseuse</w:t>
      </w:r>
      <w:r w:rsidR="0041638A">
        <w:rPr>
          <w:rFonts w:ascii="Cochin" w:hAnsi="Cochin" w:cs="Times New Roman"/>
          <w:color w:val="000000" w:themeColor="text1"/>
        </w:rPr>
        <w:t xml:space="preserve"> ; réactions des enfants et commentaires sur l’écoute, </w:t>
      </w:r>
      <w:r w:rsidR="006E5779" w:rsidRPr="006B1B32">
        <w:rPr>
          <w:rFonts w:ascii="Cochin" w:hAnsi="Cochin" w:cs="Times New Roman"/>
          <w:color w:val="000000" w:themeColor="text1"/>
        </w:rPr>
        <w:t>etc.</w:t>
      </w:r>
      <w:r w:rsidRPr="006B1B32">
        <w:rPr>
          <w:rFonts w:ascii="Cochin" w:hAnsi="Cochin" w:cs="Times New Roman"/>
          <w:color w:val="000000" w:themeColor="text1"/>
        </w:rPr>
        <w:t>]</w:t>
      </w:r>
      <w:r w:rsidR="00CE60FF">
        <w:rPr>
          <w:rFonts w:ascii="Cochin" w:hAnsi="Cochin" w:cs="Times New Roman"/>
          <w:color w:val="000000" w:themeColor="text1"/>
        </w:rPr>
        <w:t>.</w:t>
      </w:r>
    </w:p>
    <w:p w14:paraId="006DF3C3" w14:textId="74F71396" w:rsidR="007D467A" w:rsidRPr="00863C3B" w:rsidRDefault="006B1B32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6B1B32">
        <w:rPr>
          <w:rFonts w:ascii="Cochin" w:hAnsi="Cochin" w:cs="Times New Roman"/>
          <w:color w:val="000000" w:themeColor="text1"/>
        </w:rPr>
        <w:t xml:space="preserve">Ce retour sur expérience à des fins professionnelles </w:t>
      </w:r>
      <w:r w:rsidR="0041638A">
        <w:rPr>
          <w:rFonts w:ascii="Cochin" w:hAnsi="Cochin" w:cs="Times New Roman"/>
          <w:color w:val="000000" w:themeColor="text1"/>
        </w:rPr>
        <w:t>et militantes</w:t>
      </w:r>
      <w:r w:rsidRPr="006B1B32">
        <w:rPr>
          <w:rFonts w:ascii="Cochin" w:hAnsi="Cochin" w:cs="Times New Roman"/>
          <w:color w:val="000000" w:themeColor="text1"/>
        </w:rPr>
        <w:t xml:space="preserve"> a permis de constituer </w:t>
      </w:r>
      <w:r w:rsidRPr="0041638A">
        <w:rPr>
          <w:rFonts w:ascii="Cochin" w:hAnsi="Cochin" w:cs="Times New Roman"/>
          <w:i/>
          <w:color w:val="000000" w:themeColor="text1"/>
        </w:rPr>
        <w:t xml:space="preserve">de </w:t>
      </w:r>
      <w:r w:rsidRPr="00863C3B">
        <w:rPr>
          <w:rFonts w:ascii="Cochin" w:hAnsi="Cochin" w:cs="Times New Roman"/>
          <w:i/>
          <w:color w:val="000000" w:themeColor="text1"/>
        </w:rPr>
        <w:t>facto</w:t>
      </w:r>
      <w:r w:rsidRPr="00863C3B">
        <w:rPr>
          <w:rFonts w:ascii="Cochin" w:hAnsi="Cochin" w:cs="Times New Roman"/>
          <w:color w:val="000000" w:themeColor="text1"/>
        </w:rPr>
        <w:t xml:space="preserve"> </w:t>
      </w:r>
      <w:r w:rsidR="007D467A" w:rsidRPr="00863C3B">
        <w:rPr>
          <w:rFonts w:ascii="Cochin" w:hAnsi="Cochin" w:cs="Times New Roman"/>
          <w:color w:val="000000" w:themeColor="text1"/>
        </w:rPr>
        <w:t xml:space="preserve">des archives du contage. </w:t>
      </w:r>
      <w:r w:rsidR="0041638A" w:rsidRPr="00863C3B">
        <w:rPr>
          <w:rFonts w:ascii="Cochin" w:hAnsi="Cochin" w:cs="Times New Roman"/>
          <w:color w:val="000000" w:themeColor="text1"/>
        </w:rPr>
        <w:t xml:space="preserve">Ce corpus </w:t>
      </w:r>
      <w:r w:rsidR="00CA513C" w:rsidRPr="00863C3B">
        <w:rPr>
          <w:rFonts w:ascii="Cochin" w:hAnsi="Cochin" w:cs="Times New Roman"/>
          <w:color w:val="000000" w:themeColor="text1"/>
        </w:rPr>
        <w:t xml:space="preserve">qui est </w:t>
      </w:r>
      <w:r w:rsidR="0041638A" w:rsidRPr="00863C3B">
        <w:rPr>
          <w:rFonts w:ascii="Cochin" w:hAnsi="Cochin" w:cs="Times New Roman"/>
          <w:color w:val="000000" w:themeColor="text1"/>
        </w:rPr>
        <w:t>à la fois relativement redonda</w:t>
      </w:r>
      <w:r w:rsidR="00CA513C" w:rsidRPr="00863C3B">
        <w:rPr>
          <w:rFonts w:ascii="Cochin" w:hAnsi="Cochin" w:cs="Times New Roman"/>
          <w:color w:val="000000" w:themeColor="text1"/>
        </w:rPr>
        <w:t>nt, évolutif et à usage interne</w:t>
      </w:r>
      <w:r w:rsidR="007D467A" w:rsidRPr="00863C3B">
        <w:rPr>
          <w:rFonts w:ascii="Cochin" w:hAnsi="Cochin" w:cs="Times New Roman"/>
          <w:color w:val="000000" w:themeColor="text1"/>
        </w:rPr>
        <w:t xml:space="preserve"> </w:t>
      </w:r>
      <w:r w:rsidR="0041638A" w:rsidRPr="00863C3B">
        <w:rPr>
          <w:rFonts w:ascii="Cochin" w:hAnsi="Cochin" w:cs="Times New Roman"/>
          <w:color w:val="000000" w:themeColor="text1"/>
        </w:rPr>
        <w:t xml:space="preserve">s’accompagne </w:t>
      </w:r>
      <w:r w:rsidR="007D467A" w:rsidRPr="00863C3B">
        <w:rPr>
          <w:rFonts w:ascii="Cochin" w:hAnsi="Cochin" w:cs="Times New Roman"/>
          <w:color w:val="000000" w:themeColor="text1"/>
        </w:rPr>
        <w:t>de documents annexes [collection du journal des lecteurs </w:t>
      </w:r>
      <w:r w:rsidR="00C61141">
        <w:rPr>
          <w:rFonts w:ascii="Cochin" w:hAnsi="Cochin" w:cs="Times New Roman"/>
          <w:i/>
          <w:color w:val="000000" w:themeColor="text1"/>
        </w:rPr>
        <w:t xml:space="preserve">Le Rat Joyeux </w:t>
      </w:r>
      <w:r w:rsidR="007D467A" w:rsidRPr="00863C3B">
        <w:rPr>
          <w:rFonts w:ascii="Cochin" w:hAnsi="Cochin" w:cs="Times New Roman"/>
          <w:color w:val="000000" w:themeColor="text1"/>
        </w:rPr>
        <w:t xml:space="preserve">; échanges épistolaires avec des institutions ou des collègues en province ou à l’étranger ; </w:t>
      </w:r>
      <w:r w:rsidR="00CA513C" w:rsidRPr="00863C3B">
        <w:rPr>
          <w:rFonts w:ascii="Cochin" w:hAnsi="Cochin" w:cs="Times New Roman"/>
          <w:color w:val="000000" w:themeColor="text1"/>
        </w:rPr>
        <w:t xml:space="preserve">coupures de presse ; cahiers personnels de Cl. Huchet, </w:t>
      </w:r>
      <w:r w:rsidR="00045B19">
        <w:rPr>
          <w:rFonts w:ascii="Cochin" w:hAnsi="Cochin" w:cs="Times New Roman"/>
          <w:color w:val="000000" w:themeColor="text1"/>
        </w:rPr>
        <w:t xml:space="preserve">rapports annuels, </w:t>
      </w:r>
      <w:r w:rsidR="00CA513C" w:rsidRPr="00863C3B">
        <w:rPr>
          <w:rFonts w:ascii="Cochin" w:hAnsi="Cochin" w:cs="Times New Roman"/>
          <w:color w:val="000000" w:themeColor="text1"/>
        </w:rPr>
        <w:t xml:space="preserve">etc.]. </w:t>
      </w:r>
      <w:r w:rsidR="007D467A" w:rsidRPr="00863C3B">
        <w:rPr>
          <w:rFonts w:ascii="Cochin" w:hAnsi="Cochin" w:cs="Times New Roman"/>
          <w:color w:val="000000" w:themeColor="text1"/>
        </w:rPr>
        <w:t xml:space="preserve"> </w:t>
      </w:r>
    </w:p>
    <w:p w14:paraId="5F77542F" w14:textId="77777777" w:rsidR="00CE60FF" w:rsidRDefault="00CE60FF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</w:p>
    <w:p w14:paraId="24519C43" w14:textId="77777777" w:rsidR="00CE60FF" w:rsidRDefault="006B1B32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eastAsiaTheme="minorEastAsia" w:hAnsi="Cochin" w:cs="Arial"/>
          <w:color w:val="000000" w:themeColor="text1"/>
          <w:lang w:eastAsia="fr-FR"/>
        </w:rPr>
      </w:pPr>
      <w:r w:rsidRPr="00863C3B">
        <w:rPr>
          <w:rFonts w:ascii="Cochin" w:hAnsi="Cochin" w:cs="Times New Roman"/>
          <w:color w:val="000000" w:themeColor="text1"/>
        </w:rPr>
        <w:t xml:space="preserve">Les contributions attendues reposeront </w:t>
      </w:r>
      <w:r w:rsidR="007D467A" w:rsidRPr="00863C3B">
        <w:rPr>
          <w:rFonts w:ascii="Cochin" w:hAnsi="Cochin" w:cs="Times New Roman"/>
          <w:color w:val="000000" w:themeColor="text1"/>
        </w:rPr>
        <w:t xml:space="preserve">donc </w:t>
      </w:r>
      <w:r w:rsidRPr="00C61141">
        <w:rPr>
          <w:rFonts w:ascii="Cochin" w:hAnsi="Cochin" w:cs="Times New Roman"/>
          <w:color w:val="000000" w:themeColor="text1"/>
        </w:rPr>
        <w:t>essentiellement sur</w:t>
      </w:r>
      <w:r w:rsidRPr="00720B73">
        <w:rPr>
          <w:rFonts w:ascii="Cochin" w:hAnsi="Cochin" w:cs="Times New Roman"/>
          <w:b/>
          <w:color w:val="000000" w:themeColor="text1"/>
        </w:rPr>
        <w:t xml:space="preserve"> l’exploration et l’analyse inte</w:t>
      </w:r>
      <w:r w:rsidR="007D467A" w:rsidRPr="00720B73">
        <w:rPr>
          <w:rFonts w:ascii="Cochin" w:hAnsi="Cochin" w:cs="Times New Roman"/>
          <w:b/>
          <w:color w:val="000000" w:themeColor="text1"/>
        </w:rPr>
        <w:t xml:space="preserve">nsive de ces </w:t>
      </w:r>
      <w:r w:rsidR="00CA513C" w:rsidRPr="00720B73">
        <w:rPr>
          <w:rFonts w:ascii="Cochin" w:hAnsi="Cochin" w:cs="Times New Roman"/>
          <w:b/>
          <w:color w:val="000000" w:themeColor="text1"/>
        </w:rPr>
        <w:t xml:space="preserve">précieuses </w:t>
      </w:r>
      <w:r w:rsidR="007D467A" w:rsidRPr="00720B73">
        <w:rPr>
          <w:rFonts w:ascii="Cochin" w:hAnsi="Cochin" w:cs="Times New Roman"/>
          <w:b/>
          <w:color w:val="000000" w:themeColor="text1"/>
        </w:rPr>
        <w:t>archives</w:t>
      </w:r>
      <w:r w:rsidRPr="00863C3B">
        <w:rPr>
          <w:rFonts w:ascii="Cochin" w:hAnsi="Cochin" w:cs="Times New Roman"/>
          <w:color w:val="000000" w:themeColor="text1"/>
        </w:rPr>
        <w:t xml:space="preserve"> [Fonds patrimonial </w:t>
      </w:r>
      <w:r w:rsidRPr="00863C3B">
        <w:rPr>
          <w:rFonts w:ascii="Cochin" w:hAnsi="Cochin" w:cs="Times New Roman"/>
          <w:i/>
          <w:color w:val="000000" w:themeColor="text1"/>
        </w:rPr>
        <w:t>Heure Joyeuse</w:t>
      </w:r>
      <w:r w:rsidRPr="00863C3B">
        <w:rPr>
          <w:rFonts w:ascii="Cochin" w:hAnsi="Cochin" w:cs="Times New Roman"/>
          <w:color w:val="000000" w:themeColor="text1"/>
        </w:rPr>
        <w:t xml:space="preserve"> – Médiathèque Françoise Sagan – Paris</w:t>
      </w:r>
      <w:r w:rsidR="00C61141">
        <w:rPr>
          <w:rFonts w:ascii="Cochin" w:hAnsi="Cochin" w:cs="Times New Roman"/>
          <w:color w:val="000000" w:themeColor="text1"/>
        </w:rPr>
        <w:t xml:space="preserve"> / </w:t>
      </w:r>
      <w:r w:rsidR="00C61141" w:rsidRPr="00C61141">
        <w:rPr>
          <w:rFonts w:ascii="Cochin" w:hAnsi="Cochin" w:cs="Times New Roman"/>
          <w:b/>
          <w:color w:val="000000" w:themeColor="text1"/>
        </w:rPr>
        <w:t>sur rendez-vous</w:t>
      </w:r>
      <w:r w:rsidR="00CA513C" w:rsidRPr="00863C3B">
        <w:rPr>
          <w:rFonts w:ascii="Cochin" w:eastAsiaTheme="minorEastAsia" w:hAnsi="Cochin" w:cs="Arial"/>
          <w:color w:val="000000" w:themeColor="text1"/>
          <w:lang w:eastAsia="fr-FR"/>
        </w:rPr>
        <w:t>], surtout pour la période 1924-1939 voir</w:t>
      </w:r>
      <w:r w:rsidR="00CE60FF">
        <w:rPr>
          <w:rFonts w:ascii="Cochin" w:eastAsiaTheme="minorEastAsia" w:hAnsi="Cochin" w:cs="Arial"/>
          <w:color w:val="000000" w:themeColor="text1"/>
          <w:lang w:eastAsia="fr-FR"/>
        </w:rPr>
        <w:t>e pour l’immédiat après-guerre.</w:t>
      </w:r>
    </w:p>
    <w:p w14:paraId="7D5A0A76" w14:textId="77777777" w:rsidR="00CE60FF" w:rsidRDefault="00CE60FF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eastAsiaTheme="minorEastAsia" w:hAnsi="Cochin" w:cs="Arial"/>
          <w:color w:val="000000" w:themeColor="text1"/>
          <w:lang w:eastAsia="fr-FR"/>
        </w:rPr>
      </w:pPr>
    </w:p>
    <w:p w14:paraId="1AAA35EE" w14:textId="69E47B46" w:rsidR="006B1B32" w:rsidRPr="00863C3B" w:rsidRDefault="00333848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eastAsiaTheme="minorEastAsia" w:hAnsi="Cochin" w:cs="Arial"/>
          <w:color w:val="000000" w:themeColor="text1"/>
          <w:lang w:eastAsia="fr-FR"/>
        </w:rPr>
      </w:pPr>
      <w:r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Voici quelques exemples des points saillants qui pourraient être traités : </w:t>
      </w:r>
    </w:p>
    <w:p w14:paraId="1D39B287" w14:textId="258B34FC" w:rsidR="00F52B5D" w:rsidRPr="00863C3B" w:rsidRDefault="00F52B5D" w:rsidP="00CE60FF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ochin" w:eastAsiaTheme="minorEastAsia" w:hAnsi="Cochin" w:cs="Arial"/>
          <w:color w:val="000000" w:themeColor="text1"/>
          <w:lang w:eastAsia="fr-FR"/>
        </w:rPr>
      </w:pPr>
      <w:r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les points de vue institutionnels </w:t>
      </w:r>
      <w:r w:rsidR="00182F5C"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sur ce nouveau mode de médiation littéraire </w:t>
      </w:r>
      <w:r w:rsidR="00333848"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(Bibliothèque, Mairie, </w:t>
      </w:r>
      <w:r w:rsidR="009B0063" w:rsidRPr="00863C3B">
        <w:rPr>
          <w:rFonts w:ascii="Cochin" w:eastAsiaTheme="minorEastAsia" w:hAnsi="Cochin" w:cs="Arial"/>
          <w:color w:val="000000" w:themeColor="text1"/>
          <w:lang w:eastAsia="fr-FR"/>
        </w:rPr>
        <w:t>École, Église) ;</w:t>
      </w:r>
    </w:p>
    <w:p w14:paraId="255F1CBA" w14:textId="21D12D33" w:rsidR="009B0063" w:rsidRPr="00863C3B" w:rsidRDefault="009B0063" w:rsidP="00CE60FF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ochin" w:eastAsiaTheme="minorEastAsia" w:hAnsi="Cochin" w:cs="Arial"/>
          <w:color w:val="000000" w:themeColor="text1"/>
          <w:lang w:eastAsia="fr-FR"/>
        </w:rPr>
      </w:pPr>
      <w:r w:rsidRPr="00863C3B">
        <w:rPr>
          <w:rFonts w:ascii="Cochin" w:eastAsiaTheme="minorEastAsia" w:hAnsi="Cochin" w:cs="Arial"/>
          <w:color w:val="000000" w:themeColor="text1"/>
          <w:lang w:eastAsia="fr-FR"/>
        </w:rPr>
        <w:t>les valeurs culturelles</w:t>
      </w:r>
      <w:r w:rsidR="00182F5C" w:rsidRPr="00863C3B">
        <w:rPr>
          <w:rFonts w:ascii="Cochin" w:eastAsiaTheme="minorEastAsia" w:hAnsi="Cochin" w:cs="Arial"/>
          <w:color w:val="000000" w:themeColor="text1"/>
          <w:lang w:eastAsia="fr-FR"/>
        </w:rPr>
        <w:t>, les enjeux éducatifs</w:t>
      </w:r>
      <w:r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 et les idéaux sociaux associés </w:t>
      </w:r>
      <w:r w:rsidR="00182F5C"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par leurs acteurs </w:t>
      </w:r>
      <w:r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à </w:t>
      </w:r>
      <w:r w:rsidR="00182F5C" w:rsidRPr="00863C3B">
        <w:rPr>
          <w:rFonts w:ascii="Cochin" w:eastAsiaTheme="minorEastAsia" w:hAnsi="Cochin" w:cs="Arial"/>
          <w:color w:val="000000" w:themeColor="text1"/>
          <w:lang w:eastAsia="fr-FR"/>
        </w:rPr>
        <w:t>l’HdC</w:t>
      </w:r>
      <w:r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 ;  </w:t>
      </w:r>
    </w:p>
    <w:p w14:paraId="72671BFC" w14:textId="70BFBC8A" w:rsidR="009B0063" w:rsidRPr="00863C3B" w:rsidRDefault="009B0063" w:rsidP="00CE60FF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ochin" w:eastAsiaTheme="minorEastAsia" w:hAnsi="Cochin" w:cs="Arial"/>
          <w:color w:val="000000" w:themeColor="text1"/>
          <w:lang w:eastAsia="fr-FR"/>
        </w:rPr>
      </w:pPr>
      <w:r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les dispositifs techniques </w:t>
      </w:r>
      <w:r w:rsidR="00182F5C"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[lieu, mobilier, scénographie] </w:t>
      </w:r>
      <w:r w:rsidRPr="00863C3B">
        <w:rPr>
          <w:rFonts w:ascii="Cochin" w:eastAsiaTheme="minorEastAsia" w:hAnsi="Cochin" w:cs="Arial"/>
          <w:color w:val="000000" w:themeColor="text1"/>
          <w:lang w:eastAsia="fr-FR"/>
        </w:rPr>
        <w:t xml:space="preserve">et les modes langagiers de la performance ; </w:t>
      </w:r>
    </w:p>
    <w:p w14:paraId="2F4069FD" w14:textId="59EADA9A" w:rsidR="00F52B5D" w:rsidRPr="00863C3B" w:rsidRDefault="009B0063" w:rsidP="00CE60FF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863C3B">
        <w:rPr>
          <w:rFonts w:ascii="Cochin" w:hAnsi="Cochin" w:cs="Times New Roman"/>
          <w:color w:val="000000" w:themeColor="text1"/>
        </w:rPr>
        <w:t xml:space="preserve">les biographies professionnelles des pionnières de </w:t>
      </w:r>
      <w:r w:rsidR="00182F5C" w:rsidRPr="00863C3B">
        <w:rPr>
          <w:rFonts w:ascii="Cochin" w:hAnsi="Cochin" w:cs="Times New Roman"/>
          <w:color w:val="000000" w:themeColor="text1"/>
        </w:rPr>
        <w:t>l’</w:t>
      </w:r>
      <w:r w:rsidRPr="00863C3B">
        <w:rPr>
          <w:rFonts w:ascii="Cochin" w:hAnsi="Cochin" w:cs="Times New Roman"/>
          <w:color w:val="000000" w:themeColor="text1"/>
        </w:rPr>
        <w:t>H</w:t>
      </w:r>
      <w:r w:rsidR="00182F5C" w:rsidRPr="00863C3B">
        <w:rPr>
          <w:rFonts w:ascii="Cochin" w:hAnsi="Cochin" w:cs="Times New Roman"/>
          <w:color w:val="000000" w:themeColor="text1"/>
        </w:rPr>
        <w:t>d</w:t>
      </w:r>
      <w:r w:rsidRPr="00863C3B">
        <w:rPr>
          <w:rFonts w:ascii="Cochin" w:hAnsi="Cochin" w:cs="Times New Roman"/>
          <w:color w:val="000000" w:themeColor="text1"/>
        </w:rPr>
        <w:t xml:space="preserve">C ; </w:t>
      </w:r>
    </w:p>
    <w:p w14:paraId="66D89DFC" w14:textId="30C2F05E" w:rsidR="009B0063" w:rsidRPr="00863C3B" w:rsidRDefault="009B0063" w:rsidP="00CE60FF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863C3B">
        <w:rPr>
          <w:rFonts w:ascii="Cochin" w:hAnsi="Cochin" w:cs="Times New Roman"/>
          <w:color w:val="000000" w:themeColor="text1"/>
        </w:rPr>
        <w:t>les résistances latentes, occasionnelles ou plus explicites à l’H</w:t>
      </w:r>
      <w:r w:rsidR="00720B73">
        <w:rPr>
          <w:rFonts w:ascii="Cochin" w:hAnsi="Cochin" w:cs="Times New Roman"/>
          <w:color w:val="000000" w:themeColor="text1"/>
        </w:rPr>
        <w:t>d</w:t>
      </w:r>
      <w:r w:rsidRPr="00863C3B">
        <w:rPr>
          <w:rFonts w:ascii="Cochin" w:hAnsi="Cochin" w:cs="Times New Roman"/>
          <w:color w:val="000000" w:themeColor="text1"/>
        </w:rPr>
        <w:t xml:space="preserve">C parmi les publics visés ; </w:t>
      </w:r>
    </w:p>
    <w:p w14:paraId="21B5A62D" w14:textId="4CCDA29F" w:rsidR="00182F5C" w:rsidRPr="00863C3B" w:rsidRDefault="00182F5C" w:rsidP="00CE60FF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863C3B">
        <w:rPr>
          <w:rFonts w:ascii="Cochin" w:hAnsi="Cochin" w:cs="Times New Roman"/>
          <w:color w:val="000000" w:themeColor="text1"/>
        </w:rPr>
        <w:t>les collectes et pratiques de contage</w:t>
      </w:r>
      <w:r w:rsidR="00B04D1E" w:rsidRPr="00863C3B">
        <w:rPr>
          <w:rFonts w:ascii="Cochin" w:hAnsi="Cochin" w:cs="Times New Roman"/>
          <w:color w:val="000000" w:themeColor="text1"/>
        </w:rPr>
        <w:t xml:space="preserve"> vivant à l’époque de l’HdC ; </w:t>
      </w:r>
    </w:p>
    <w:p w14:paraId="65326967" w14:textId="2F4AA025" w:rsidR="006B1B32" w:rsidRPr="00863C3B" w:rsidRDefault="00182F5C" w:rsidP="00CE60FF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863C3B">
        <w:rPr>
          <w:rFonts w:ascii="Cochin" w:hAnsi="Cochin" w:cs="Times New Roman"/>
          <w:color w:val="000000" w:themeColor="text1"/>
        </w:rPr>
        <w:t>la</w:t>
      </w:r>
      <w:r w:rsidR="00F52B5D" w:rsidRPr="00863C3B">
        <w:rPr>
          <w:rFonts w:ascii="Cochin" w:hAnsi="Cochin" w:cs="Times New Roman"/>
          <w:color w:val="000000" w:themeColor="text1"/>
        </w:rPr>
        <w:t xml:space="preserve"> </w:t>
      </w:r>
      <w:r w:rsidR="00B04D1E" w:rsidRPr="00863C3B">
        <w:rPr>
          <w:rFonts w:ascii="Cochin" w:hAnsi="Cochin" w:cs="Times New Roman"/>
          <w:color w:val="000000" w:themeColor="text1"/>
        </w:rPr>
        <w:t xml:space="preserve">postérité privée (familiale) </w:t>
      </w:r>
      <w:r w:rsidRPr="00863C3B">
        <w:rPr>
          <w:rFonts w:ascii="Cochin" w:hAnsi="Cochin" w:cs="Times New Roman"/>
          <w:color w:val="000000" w:themeColor="text1"/>
        </w:rPr>
        <w:t>de l’H</w:t>
      </w:r>
      <w:r w:rsidR="00B04D1E" w:rsidRPr="00863C3B">
        <w:rPr>
          <w:rFonts w:ascii="Cochin" w:hAnsi="Cochin" w:cs="Times New Roman"/>
          <w:color w:val="000000" w:themeColor="text1"/>
        </w:rPr>
        <w:t>d</w:t>
      </w:r>
      <w:r w:rsidRPr="00863C3B">
        <w:rPr>
          <w:rFonts w:ascii="Cochin" w:hAnsi="Cochin" w:cs="Times New Roman"/>
          <w:color w:val="000000" w:themeColor="text1"/>
        </w:rPr>
        <w:t xml:space="preserve">C. </w:t>
      </w:r>
    </w:p>
    <w:p w14:paraId="1AAEA682" w14:textId="77777777" w:rsidR="00EC0DD4" w:rsidRDefault="00A860ED" w:rsidP="00CE60FF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863C3B">
        <w:rPr>
          <w:rFonts w:ascii="Cochin" w:hAnsi="Cochin" w:cs="Times New Roman"/>
          <w:color w:val="000000" w:themeColor="text1"/>
        </w:rPr>
        <w:t>…</w:t>
      </w:r>
    </w:p>
    <w:p w14:paraId="585B5801" w14:textId="77777777" w:rsidR="00CE60FF" w:rsidRDefault="00CE60FF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</w:p>
    <w:p w14:paraId="02504F80" w14:textId="77777777" w:rsidR="00CE60FF" w:rsidRDefault="00CE60FF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</w:p>
    <w:p w14:paraId="37A327C9" w14:textId="4EF9761C" w:rsidR="00FA5845" w:rsidRPr="00C548B1" w:rsidRDefault="00FA5845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b/>
          <w:color w:val="000000" w:themeColor="text1"/>
        </w:rPr>
      </w:pPr>
      <w:r w:rsidRPr="00C548B1">
        <w:rPr>
          <w:rFonts w:ascii="Cochin" w:hAnsi="Cochin" w:cs="Times New Roman"/>
          <w:b/>
          <w:color w:val="000000" w:themeColor="text1"/>
        </w:rPr>
        <w:t xml:space="preserve">Bibliographie introductrice </w:t>
      </w:r>
    </w:p>
    <w:p w14:paraId="26DCC55D" w14:textId="77777777" w:rsidR="00CE60FF" w:rsidRDefault="00CE60FF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eastAsiaTheme="minorEastAsia" w:hAnsi="Cochin" w:cs="Helvetica"/>
          <w:color w:val="000000" w:themeColor="text1"/>
          <w:lang w:eastAsia="fr-FR"/>
        </w:rPr>
      </w:pPr>
    </w:p>
    <w:p w14:paraId="4918AC3C" w14:textId="5BEDA89A" w:rsidR="00FA5845" w:rsidRPr="00C548B1" w:rsidRDefault="00FA5845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eastAsiaTheme="minorEastAsia" w:hAnsi="Cochin" w:cs="Helvetica"/>
          <w:color w:val="000000" w:themeColor="text1"/>
          <w:lang w:eastAsia="fr-FR"/>
        </w:rPr>
      </w:pPr>
      <w:r w:rsidRPr="00C548B1">
        <w:rPr>
          <w:rFonts w:ascii="Cochin" w:eastAsiaTheme="minorEastAsia" w:hAnsi="Cochin" w:cs="Helvetica"/>
          <w:color w:val="000000" w:themeColor="text1"/>
          <w:lang w:eastAsia="fr-FR"/>
        </w:rPr>
        <w:t xml:space="preserve">Lemaître, </w:t>
      </w:r>
      <w:r w:rsidR="00C548B1">
        <w:rPr>
          <w:rFonts w:ascii="Cochin" w:eastAsiaTheme="minorEastAsia" w:hAnsi="Cochin" w:cs="Helvetica"/>
          <w:color w:val="000000" w:themeColor="text1"/>
          <w:lang w:eastAsia="fr-FR"/>
        </w:rPr>
        <w:t xml:space="preserve">Henri, </w:t>
      </w:r>
      <w:r w:rsidRPr="00C548B1">
        <w:rPr>
          <w:rFonts w:ascii="Cochin" w:eastAsiaTheme="minorEastAsia" w:hAnsi="Cochin" w:cs="Helvetica"/>
          <w:color w:val="000000" w:themeColor="text1"/>
          <w:lang w:eastAsia="fr-FR"/>
        </w:rPr>
        <w:t>« La bibliothèque e</w:t>
      </w:r>
      <w:r w:rsidR="00C548B1">
        <w:rPr>
          <w:rFonts w:ascii="Cochin" w:eastAsiaTheme="minorEastAsia" w:hAnsi="Cochin" w:cs="Helvetica"/>
          <w:color w:val="000000" w:themeColor="text1"/>
          <w:lang w:eastAsia="fr-FR"/>
        </w:rPr>
        <w:t>nfantine de la rue Boutebrie, ‘l</w:t>
      </w:r>
      <w:r w:rsidRPr="00C548B1">
        <w:rPr>
          <w:rFonts w:ascii="Cochin" w:eastAsiaTheme="minorEastAsia" w:hAnsi="Cochin" w:cs="Helvetica"/>
          <w:color w:val="000000" w:themeColor="text1"/>
          <w:lang w:eastAsia="fr-FR"/>
        </w:rPr>
        <w:t xml:space="preserve">’Heure Joyeuse’, </w:t>
      </w:r>
      <w:r w:rsidRPr="00C548B1">
        <w:rPr>
          <w:rFonts w:ascii="Cochin" w:eastAsiaTheme="minorEastAsia" w:hAnsi="Cochin" w:cs="Helvetica"/>
          <w:i/>
          <w:color w:val="000000" w:themeColor="text1"/>
          <w:lang w:eastAsia="fr-FR"/>
        </w:rPr>
        <w:t>Revue des bibliothèques</w:t>
      </w:r>
      <w:r w:rsidRPr="00C548B1">
        <w:rPr>
          <w:rFonts w:ascii="Cochin" w:eastAsiaTheme="minorEastAsia" w:hAnsi="Cochin" w:cs="Helvetica"/>
          <w:color w:val="000000" w:themeColor="text1"/>
          <w:lang w:eastAsia="fr-FR"/>
        </w:rPr>
        <w:t>, Paris, 1925, p. 28-54</w:t>
      </w:r>
      <w:r w:rsidR="004E1460">
        <w:rPr>
          <w:rFonts w:ascii="Cochin" w:eastAsiaTheme="minorEastAsia" w:hAnsi="Cochin" w:cs="Helvetica"/>
          <w:color w:val="000000" w:themeColor="text1"/>
          <w:lang w:eastAsia="fr-FR"/>
        </w:rPr>
        <w:t xml:space="preserve">. </w:t>
      </w:r>
      <w:r w:rsidR="00C548B1" w:rsidRPr="00C548B1">
        <w:rPr>
          <w:rFonts w:ascii="Cochin" w:eastAsiaTheme="minorEastAsia" w:hAnsi="Cochin" w:cs="Helvetica"/>
          <w:color w:val="000000" w:themeColor="text1"/>
          <w:lang w:eastAsia="fr-FR"/>
        </w:rPr>
        <w:t xml:space="preserve">Disponible </w:t>
      </w:r>
      <w:r w:rsidR="004E1460">
        <w:rPr>
          <w:rFonts w:ascii="Cochin" w:eastAsiaTheme="minorEastAsia" w:hAnsi="Cochin" w:cs="Helvetica"/>
          <w:color w:val="000000" w:themeColor="text1"/>
          <w:lang w:eastAsia="fr-FR"/>
        </w:rPr>
        <w:t>en ligne sur Gallica</w:t>
      </w:r>
      <w:r w:rsidRPr="00C548B1">
        <w:rPr>
          <w:rFonts w:ascii="Cochin" w:eastAsiaTheme="minorEastAsia" w:hAnsi="Cochin" w:cs="Helvetica"/>
          <w:color w:val="000000" w:themeColor="text1"/>
          <w:lang w:eastAsia="fr-FR"/>
        </w:rPr>
        <w:t xml:space="preserve">. </w:t>
      </w:r>
    </w:p>
    <w:p w14:paraId="7E8C4781" w14:textId="77777777" w:rsidR="00CE60FF" w:rsidRDefault="00CE60FF" w:rsidP="00CE60FF">
      <w:pPr>
        <w:spacing w:after="0"/>
        <w:jc w:val="both"/>
        <w:rPr>
          <w:rFonts w:ascii="Cochin" w:eastAsia="Times New Roman" w:hAnsi="Cochin" w:cs="Arial"/>
          <w:color w:val="000000"/>
          <w:shd w:val="clear" w:color="auto" w:fill="FFFFFF"/>
          <w:lang w:eastAsia="fr-FR"/>
        </w:rPr>
      </w:pPr>
    </w:p>
    <w:p w14:paraId="62E8DE04" w14:textId="1431BE2A" w:rsidR="00C548B1" w:rsidRDefault="00C548B1" w:rsidP="00CE60FF">
      <w:pPr>
        <w:spacing w:after="0"/>
        <w:jc w:val="both"/>
        <w:rPr>
          <w:rFonts w:ascii="Cochin" w:eastAsia="Times New Roman" w:hAnsi="Cochin" w:cs="Times New Roman"/>
          <w:lang w:eastAsia="fr-FR"/>
        </w:rPr>
      </w:pPr>
      <w:r w:rsidRPr="00C548B1">
        <w:rPr>
          <w:rFonts w:ascii="Cochin" w:eastAsia="Times New Roman" w:hAnsi="Cochin" w:cs="Arial"/>
          <w:color w:val="000000"/>
          <w:shd w:val="clear" w:color="auto" w:fill="FFFFFF"/>
          <w:lang w:eastAsia="fr-FR"/>
        </w:rPr>
        <w:t xml:space="preserve">Ezratty, Viviane et Valotteau, Hélène, </w:t>
      </w:r>
      <w:r w:rsidRPr="00C548B1">
        <w:rPr>
          <w:rFonts w:ascii="Cochin" w:eastAsia="Times New Roman" w:hAnsi="Cochin" w:cs="Arial"/>
          <w:color w:val="000000"/>
          <w:lang w:eastAsia="fr-FR"/>
        </w:rPr>
        <w:t xml:space="preserve">« La création de l’Heure Joyeuse et la généralisation d’une belle utopie », </w:t>
      </w:r>
      <w:r w:rsidRPr="00C548B1">
        <w:rPr>
          <w:rFonts w:ascii="Cochin" w:eastAsia="Times New Roman" w:hAnsi="Cochin" w:cs="Arial"/>
          <w:i/>
          <w:iCs/>
          <w:color w:val="000000"/>
          <w:lang w:eastAsia="fr-FR"/>
        </w:rPr>
        <w:t>Bulletin des bibliothèques de France (BBF), </w:t>
      </w:r>
      <w:r w:rsidRPr="00C548B1">
        <w:rPr>
          <w:rFonts w:ascii="Cochin" w:eastAsia="Times New Roman" w:hAnsi="Cochin" w:cs="Arial"/>
          <w:color w:val="000000"/>
          <w:shd w:val="clear" w:color="auto" w:fill="FFFFFF"/>
          <w:lang w:eastAsia="fr-FR"/>
        </w:rPr>
        <w:t>2012, n° 1, p. 45-49. Disponible en ligne sur le site du BBF.</w:t>
      </w:r>
    </w:p>
    <w:p w14:paraId="1E80CFFC" w14:textId="77777777" w:rsidR="00CE60FF" w:rsidRDefault="00CE60FF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eastAsia="Times New Roman" w:hAnsi="Cochin" w:cs="Times New Roman"/>
          <w:lang w:eastAsia="fr-FR"/>
        </w:rPr>
      </w:pPr>
    </w:p>
    <w:p w14:paraId="5A242325" w14:textId="7FE565D6" w:rsidR="00CE60FF" w:rsidRDefault="00863C3B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b/>
          <w:color w:val="000000"/>
        </w:rPr>
      </w:pPr>
      <w:r w:rsidRPr="00FA5845">
        <w:rPr>
          <w:rFonts w:ascii="Cochin" w:hAnsi="Cochin" w:cs="Times New Roman"/>
          <w:b/>
          <w:color w:val="000000" w:themeColor="text1"/>
        </w:rPr>
        <w:t>Calendrier et</w:t>
      </w:r>
      <w:r w:rsidRPr="00EC0DD4">
        <w:rPr>
          <w:rFonts w:ascii="Cochin" w:hAnsi="Cochin" w:cs="Times New Roman"/>
          <w:b/>
          <w:color w:val="000000"/>
        </w:rPr>
        <w:t xml:space="preserve"> procédure</w:t>
      </w:r>
    </w:p>
    <w:p w14:paraId="61C186C0" w14:textId="77777777" w:rsidR="00CE60FF" w:rsidRDefault="00CE60FF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/>
        </w:rPr>
      </w:pPr>
    </w:p>
    <w:p w14:paraId="3EAC25A9" w14:textId="73D3BF38" w:rsidR="00863C3B" w:rsidRPr="00CE60FF" w:rsidRDefault="00863C3B" w:rsidP="00CE60FF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  <w:color w:val="000000" w:themeColor="text1"/>
        </w:rPr>
      </w:pPr>
      <w:r w:rsidRPr="00863C3B">
        <w:rPr>
          <w:rFonts w:ascii="Cochin" w:hAnsi="Cochin" w:cs="Times New Roman"/>
          <w:color w:val="000000"/>
        </w:rPr>
        <w:t xml:space="preserve">Les propositions (intentions de contributions ; avec titre et résumé ne dépassant pas </w:t>
      </w:r>
      <w:r w:rsidR="0040412E">
        <w:rPr>
          <w:rFonts w:ascii="Cochin" w:hAnsi="Cochin" w:cs="Times New Roman"/>
          <w:color w:val="000000"/>
        </w:rPr>
        <w:t xml:space="preserve">1000 signes) sont à adresser à </w:t>
      </w:r>
      <w:hyperlink r:id="rId8" w:history="1">
        <w:r w:rsidR="0040412E" w:rsidRPr="00E00D52">
          <w:rPr>
            <w:rStyle w:val="Lienhypertexte"/>
            <w:rFonts w:ascii="Cochin" w:hAnsi="Cochin" w:cs="Times New Roman"/>
          </w:rPr>
          <w:t>nicole.belmont@college-de-france.fr</w:t>
        </w:r>
      </w:hyperlink>
      <w:r w:rsidR="0040412E">
        <w:rPr>
          <w:rFonts w:ascii="Cochin" w:hAnsi="Cochin" w:cs="Times New Roman"/>
          <w:color w:val="000000"/>
        </w:rPr>
        <w:t xml:space="preserve">, </w:t>
      </w:r>
      <w:hyperlink r:id="rId9" w:history="1">
        <w:r w:rsidR="0040412E" w:rsidRPr="00E00D52">
          <w:rPr>
            <w:rStyle w:val="Lienhypertexte"/>
            <w:rFonts w:ascii="Cochin" w:hAnsi="Cochin" w:cs="Times New Roman"/>
          </w:rPr>
          <w:t>jean-marie.privat@univ-lorraine</w:t>
        </w:r>
      </w:hyperlink>
      <w:r w:rsidR="0040412E">
        <w:rPr>
          <w:rFonts w:ascii="Cochin" w:hAnsi="Cochin" w:cs="Times New Roman"/>
          <w:color w:val="000000"/>
        </w:rPr>
        <w:t xml:space="preserve"> et </w:t>
      </w:r>
      <w:hyperlink r:id="rId10" w:history="1">
        <w:r w:rsidR="0040412E" w:rsidRPr="00E00D52">
          <w:rPr>
            <w:rStyle w:val="Lienhypertexte"/>
            <w:rFonts w:ascii="Cochin" w:hAnsi="Cochin" w:cs="Times New Roman"/>
          </w:rPr>
          <w:t>mcv1@aliceadsl.fr</w:t>
        </w:r>
      </w:hyperlink>
      <w:r w:rsidR="0040412E">
        <w:rPr>
          <w:rFonts w:ascii="Cochin" w:hAnsi="Cochin" w:cs="Times New Roman"/>
          <w:color w:val="000000"/>
        </w:rPr>
        <w:t xml:space="preserve"> </w:t>
      </w:r>
      <w:r>
        <w:rPr>
          <w:rFonts w:ascii="Cochin" w:hAnsi="Cochin" w:cs="Times New Roman"/>
          <w:color w:val="000000"/>
        </w:rPr>
        <w:t xml:space="preserve"> </w:t>
      </w:r>
      <w:r w:rsidRPr="00863C3B">
        <w:rPr>
          <w:rFonts w:ascii="Cochin" w:hAnsi="Cochin" w:cs="Times New Roman"/>
          <w:color w:val="000000"/>
        </w:rPr>
        <w:t>le</w:t>
      </w:r>
      <w:r w:rsidRPr="00863C3B">
        <w:rPr>
          <w:rStyle w:val="apple-converted-space"/>
          <w:rFonts w:ascii="Cochin" w:hAnsi="Cochin" w:cs="Times New Roman"/>
          <w:b/>
          <w:bCs/>
          <w:color w:val="000000"/>
        </w:rPr>
        <w:t> </w:t>
      </w:r>
      <w:r w:rsidR="00B17459">
        <w:rPr>
          <w:rStyle w:val="apple-converted-space"/>
          <w:rFonts w:ascii="Cochin" w:hAnsi="Cochin" w:cs="Times New Roman"/>
          <w:b/>
          <w:bCs/>
          <w:color w:val="000000"/>
        </w:rPr>
        <w:t>15 février</w:t>
      </w:r>
      <w:r>
        <w:rPr>
          <w:rStyle w:val="apple-converted-space"/>
          <w:rFonts w:ascii="Cochin" w:hAnsi="Cochin" w:cs="Times New Roman"/>
          <w:b/>
          <w:bCs/>
          <w:color w:val="000000"/>
        </w:rPr>
        <w:t xml:space="preserve"> 2018 </w:t>
      </w:r>
      <w:r w:rsidRPr="00863C3B">
        <w:rPr>
          <w:rFonts w:ascii="Cochin" w:hAnsi="Cochin" w:cs="Times New Roman"/>
          <w:color w:val="000000"/>
        </w:rPr>
        <w:t>au plus tard.</w:t>
      </w:r>
    </w:p>
    <w:p w14:paraId="38990780" w14:textId="77777777" w:rsidR="00CE60FF" w:rsidRDefault="00CE60FF" w:rsidP="00CE60FF">
      <w:pPr>
        <w:pStyle w:val="texte"/>
        <w:spacing w:before="0" w:beforeAutospacing="0" w:after="0" w:afterAutospacing="0"/>
        <w:jc w:val="both"/>
        <w:rPr>
          <w:rFonts w:ascii="Cochin" w:hAnsi="Cochin" w:cs="Times New Roman"/>
          <w:color w:val="000000"/>
          <w:sz w:val="24"/>
          <w:szCs w:val="24"/>
        </w:rPr>
      </w:pPr>
    </w:p>
    <w:p w14:paraId="6D2D8EB9" w14:textId="093707D0" w:rsidR="00863C3B" w:rsidRPr="00863C3B" w:rsidRDefault="00863C3B" w:rsidP="00CE60FF">
      <w:pPr>
        <w:pStyle w:val="texte"/>
        <w:spacing w:before="0" w:beforeAutospacing="0" w:after="0" w:afterAutospacing="0"/>
        <w:jc w:val="both"/>
        <w:rPr>
          <w:rFonts w:ascii="Cochin" w:hAnsi="Cochin" w:cs="Times New Roman"/>
          <w:color w:val="000000"/>
          <w:sz w:val="24"/>
          <w:szCs w:val="24"/>
        </w:rPr>
      </w:pPr>
      <w:r w:rsidRPr="00863C3B">
        <w:rPr>
          <w:rFonts w:ascii="Cochin" w:hAnsi="Cochin" w:cs="Times New Roman"/>
          <w:color w:val="000000"/>
          <w:sz w:val="24"/>
          <w:szCs w:val="24"/>
        </w:rPr>
        <w:t xml:space="preserve">Les articles sélectionnés devront être remis avant </w:t>
      </w:r>
      <w:r w:rsidRPr="00863C3B">
        <w:rPr>
          <w:rFonts w:ascii="Cochin" w:hAnsi="Cochin" w:cs="Times New Roman"/>
          <w:b/>
          <w:color w:val="000000"/>
          <w:sz w:val="24"/>
          <w:szCs w:val="24"/>
        </w:rPr>
        <w:t>le</w:t>
      </w:r>
      <w:r w:rsidR="005009AB">
        <w:rPr>
          <w:rStyle w:val="apple-converted-space"/>
          <w:rFonts w:ascii="Cochin" w:hAnsi="Cochin" w:cs="Times New Roman"/>
          <w:b/>
          <w:color w:val="000000"/>
          <w:sz w:val="24"/>
          <w:szCs w:val="24"/>
        </w:rPr>
        <w:t> 15 septembre</w:t>
      </w:r>
      <w:r w:rsidRPr="00863C3B">
        <w:rPr>
          <w:rStyle w:val="apple-converted-space"/>
          <w:rFonts w:ascii="Cochin" w:hAnsi="Cochin" w:cs="Times New Roman"/>
          <w:b/>
          <w:color w:val="000000"/>
          <w:sz w:val="24"/>
          <w:szCs w:val="24"/>
        </w:rPr>
        <w:t xml:space="preserve"> 201</w:t>
      </w:r>
      <w:r w:rsidR="005009AB">
        <w:rPr>
          <w:rStyle w:val="apple-converted-space"/>
          <w:rFonts w:ascii="Cochin" w:hAnsi="Cochin" w:cs="Times New Roman"/>
          <w:b/>
          <w:color w:val="000000"/>
          <w:sz w:val="24"/>
          <w:szCs w:val="24"/>
        </w:rPr>
        <w:t>8</w:t>
      </w:r>
      <w:r w:rsidRPr="00863C3B">
        <w:rPr>
          <w:rFonts w:ascii="Cochin" w:hAnsi="Cochin" w:cs="Times New Roman"/>
          <w:color w:val="000000"/>
          <w:sz w:val="24"/>
          <w:szCs w:val="24"/>
        </w:rPr>
        <w:t>.</w:t>
      </w:r>
    </w:p>
    <w:p w14:paraId="4EB7B928" w14:textId="77777777" w:rsidR="00CE60FF" w:rsidRDefault="00CE60FF" w:rsidP="00CE60FF">
      <w:pPr>
        <w:pStyle w:val="texte"/>
        <w:spacing w:before="0" w:beforeAutospacing="0" w:after="0" w:afterAutospacing="0"/>
        <w:jc w:val="both"/>
        <w:rPr>
          <w:rFonts w:ascii="Cochin" w:hAnsi="Cochin" w:cs="Times New Roman"/>
          <w:color w:val="000000"/>
          <w:sz w:val="24"/>
          <w:szCs w:val="24"/>
        </w:rPr>
      </w:pPr>
    </w:p>
    <w:p w14:paraId="07C9303E" w14:textId="77777777" w:rsidR="00863C3B" w:rsidRPr="00863C3B" w:rsidRDefault="00863C3B" w:rsidP="00CE60FF">
      <w:pPr>
        <w:pStyle w:val="texte"/>
        <w:spacing w:before="0" w:beforeAutospacing="0" w:after="0" w:afterAutospacing="0"/>
        <w:jc w:val="both"/>
        <w:rPr>
          <w:rFonts w:ascii="Cochin" w:hAnsi="Cochin" w:cs="Times New Roman"/>
          <w:color w:val="000000"/>
          <w:sz w:val="24"/>
          <w:szCs w:val="24"/>
        </w:rPr>
      </w:pPr>
      <w:r w:rsidRPr="00863C3B">
        <w:rPr>
          <w:rFonts w:ascii="Cochin" w:hAnsi="Cochin" w:cs="Times New Roman"/>
          <w:color w:val="000000"/>
          <w:sz w:val="24"/>
          <w:szCs w:val="24"/>
        </w:rPr>
        <w:t>Les articles doivent être écrits en français ou en anglais ; le titre, le résumé et les mots clés sont à donner dans les deux langues.</w:t>
      </w:r>
    </w:p>
    <w:p w14:paraId="79471FB9" w14:textId="77777777" w:rsidR="00CE60FF" w:rsidRDefault="00CE60FF" w:rsidP="00CE60FF">
      <w:pPr>
        <w:pStyle w:val="texte"/>
        <w:spacing w:before="0" w:beforeAutospacing="0" w:after="0" w:afterAutospacing="0"/>
        <w:jc w:val="both"/>
        <w:rPr>
          <w:rFonts w:ascii="Cochin" w:hAnsi="Cochin" w:cs="Times New Roman"/>
          <w:color w:val="000000"/>
          <w:sz w:val="24"/>
          <w:szCs w:val="24"/>
        </w:rPr>
      </w:pPr>
    </w:p>
    <w:p w14:paraId="4A99C6DB" w14:textId="6B9700B2" w:rsidR="00333848" w:rsidRPr="00863C3B" w:rsidRDefault="00863C3B" w:rsidP="00CE60FF">
      <w:pPr>
        <w:pStyle w:val="texte"/>
        <w:spacing w:before="0" w:beforeAutospacing="0" w:after="0" w:afterAutospacing="0"/>
        <w:jc w:val="both"/>
        <w:rPr>
          <w:rFonts w:ascii="Cochin" w:hAnsi="Cochin" w:cs="Times New Roman"/>
          <w:color w:val="000000"/>
          <w:sz w:val="24"/>
          <w:szCs w:val="24"/>
        </w:rPr>
      </w:pPr>
      <w:r w:rsidRPr="00863C3B">
        <w:rPr>
          <w:rFonts w:ascii="Cochin" w:hAnsi="Cochin" w:cs="Times New Roman"/>
          <w:color w:val="000000"/>
          <w:sz w:val="24"/>
          <w:szCs w:val="24"/>
        </w:rPr>
        <w:t>La note aux auteurs est disponible sur le site de la revue :</w:t>
      </w:r>
      <w:r w:rsidRPr="00863C3B">
        <w:rPr>
          <w:rStyle w:val="apple-converted-space"/>
          <w:rFonts w:ascii="Cochin" w:hAnsi="Cochin" w:cs="Times New Roman"/>
          <w:color w:val="000000"/>
          <w:sz w:val="24"/>
          <w:szCs w:val="24"/>
        </w:rPr>
        <w:t> </w:t>
      </w:r>
      <w:hyperlink r:id="rId11" w:history="1">
        <w:r w:rsidRPr="00E00D52">
          <w:rPr>
            <w:rStyle w:val="Lienhypertexte"/>
            <w:rFonts w:ascii="Cochin" w:hAnsi="Cochin" w:cs="Times New Roman"/>
            <w:sz w:val="24"/>
            <w:szCs w:val="24"/>
          </w:rPr>
          <w:t>http://clo.revues.org/</w:t>
        </w:r>
      </w:hyperlink>
      <w:r>
        <w:rPr>
          <w:rFonts w:ascii="Cochin" w:hAnsi="Cochin" w:cs="Times New Roman"/>
          <w:color w:val="000000"/>
          <w:sz w:val="24"/>
          <w:szCs w:val="24"/>
        </w:rPr>
        <w:t xml:space="preserve"> </w:t>
      </w:r>
    </w:p>
    <w:p w14:paraId="1210DFC2" w14:textId="77777777" w:rsidR="00333848" w:rsidRDefault="00333848" w:rsidP="00FD6AF2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</w:rPr>
      </w:pPr>
    </w:p>
    <w:p w14:paraId="0CAF3759" w14:textId="77777777" w:rsidR="00B04D1E" w:rsidRDefault="00B04D1E" w:rsidP="00FD6AF2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</w:rPr>
      </w:pPr>
    </w:p>
    <w:p w14:paraId="3324F39F" w14:textId="1A14FE15" w:rsidR="00CF363F" w:rsidRPr="00A6108F" w:rsidRDefault="00CF363F" w:rsidP="005009AB">
      <w:pPr>
        <w:widowControl w:val="0"/>
        <w:autoSpaceDE w:val="0"/>
        <w:autoSpaceDN w:val="0"/>
        <w:adjustRightInd w:val="0"/>
        <w:spacing w:after="0"/>
        <w:jc w:val="both"/>
        <w:rPr>
          <w:rFonts w:ascii="Cochin" w:hAnsi="Cochin" w:cs="Times New Roman"/>
        </w:rPr>
      </w:pPr>
      <w:bookmarkStart w:id="0" w:name="_GoBack"/>
      <w:bookmarkEnd w:id="0"/>
    </w:p>
    <w:sectPr w:rsidR="00CF363F" w:rsidRPr="00A6108F" w:rsidSect="005171F6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254C" w14:textId="77777777" w:rsidR="00893E13" w:rsidRDefault="00893E13" w:rsidP="00550C6F">
      <w:r>
        <w:separator/>
      </w:r>
    </w:p>
  </w:endnote>
  <w:endnote w:type="continuationSeparator" w:id="0">
    <w:p w14:paraId="52C608AF" w14:textId="77777777" w:rsidR="00893E13" w:rsidRDefault="00893E13" w:rsidP="0055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1D4D" w14:textId="77777777" w:rsidR="00893E13" w:rsidRDefault="00893E13" w:rsidP="00CA7D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0B6DAC" w14:textId="77777777" w:rsidR="00893E13" w:rsidRDefault="00893E13" w:rsidP="004D45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A0664" w14:textId="77777777" w:rsidR="00893E13" w:rsidRDefault="00893E13" w:rsidP="00CA7D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3D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7F522F0" w14:textId="77777777" w:rsidR="00893E13" w:rsidRDefault="00893E13" w:rsidP="004D45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A569" w14:textId="77777777" w:rsidR="00893E13" w:rsidRDefault="00893E13" w:rsidP="00550C6F">
      <w:r>
        <w:separator/>
      </w:r>
    </w:p>
  </w:footnote>
  <w:footnote w:type="continuationSeparator" w:id="0">
    <w:p w14:paraId="228F177B" w14:textId="77777777" w:rsidR="00893E13" w:rsidRDefault="00893E13" w:rsidP="0055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F7C"/>
    <w:multiLevelType w:val="hybridMultilevel"/>
    <w:tmpl w:val="CC44F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10F7"/>
    <w:multiLevelType w:val="hybridMultilevel"/>
    <w:tmpl w:val="AC90933C"/>
    <w:lvl w:ilvl="0" w:tplc="516AC4F0">
      <w:start w:val="433"/>
      <w:numFmt w:val="bullet"/>
      <w:lvlText w:val="-"/>
      <w:lvlJc w:val="left"/>
      <w:pPr>
        <w:ind w:left="720" w:hanging="360"/>
      </w:pPr>
      <w:rPr>
        <w:rFonts w:ascii="Cochin" w:eastAsiaTheme="minorEastAsia" w:hAnsi="Cochi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023B"/>
    <w:multiLevelType w:val="hybridMultilevel"/>
    <w:tmpl w:val="0C2C4B36"/>
    <w:lvl w:ilvl="0" w:tplc="6E423A4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77CDA"/>
    <w:multiLevelType w:val="hybridMultilevel"/>
    <w:tmpl w:val="82383894"/>
    <w:lvl w:ilvl="0" w:tplc="27AC604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318E"/>
    <w:multiLevelType w:val="hybridMultilevel"/>
    <w:tmpl w:val="791A5C24"/>
    <w:lvl w:ilvl="0" w:tplc="6D248AF6">
      <w:start w:val="1"/>
      <w:numFmt w:val="bullet"/>
      <w:lvlText w:val=""/>
      <w:lvlJc w:val="left"/>
      <w:pPr>
        <w:ind w:left="5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7A6E265C"/>
    <w:multiLevelType w:val="hybridMultilevel"/>
    <w:tmpl w:val="2EA6FEFE"/>
    <w:lvl w:ilvl="0" w:tplc="C0C61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A0"/>
    <w:rsid w:val="0004104D"/>
    <w:rsid w:val="00045B19"/>
    <w:rsid w:val="00056902"/>
    <w:rsid w:val="00063083"/>
    <w:rsid w:val="00074B88"/>
    <w:rsid w:val="00080A3C"/>
    <w:rsid w:val="000867A0"/>
    <w:rsid w:val="000B0437"/>
    <w:rsid w:val="000D1D7C"/>
    <w:rsid w:val="00101BC3"/>
    <w:rsid w:val="0011585D"/>
    <w:rsid w:val="00142429"/>
    <w:rsid w:val="00170220"/>
    <w:rsid w:val="00180059"/>
    <w:rsid w:val="00182F5C"/>
    <w:rsid w:val="001A2638"/>
    <w:rsid w:val="001A39F7"/>
    <w:rsid w:val="001A6081"/>
    <w:rsid w:val="00233845"/>
    <w:rsid w:val="002663F8"/>
    <w:rsid w:val="0026786E"/>
    <w:rsid w:val="0028510D"/>
    <w:rsid w:val="002A32E7"/>
    <w:rsid w:val="002D55A7"/>
    <w:rsid w:val="002F2404"/>
    <w:rsid w:val="00333848"/>
    <w:rsid w:val="00342E9D"/>
    <w:rsid w:val="0035443B"/>
    <w:rsid w:val="00354847"/>
    <w:rsid w:val="0037694A"/>
    <w:rsid w:val="003852BE"/>
    <w:rsid w:val="00391806"/>
    <w:rsid w:val="003A052E"/>
    <w:rsid w:val="003C046D"/>
    <w:rsid w:val="003C428D"/>
    <w:rsid w:val="003E7AB0"/>
    <w:rsid w:val="0040412E"/>
    <w:rsid w:val="0041638A"/>
    <w:rsid w:val="00452994"/>
    <w:rsid w:val="00455833"/>
    <w:rsid w:val="004558D4"/>
    <w:rsid w:val="004729FD"/>
    <w:rsid w:val="00474EAE"/>
    <w:rsid w:val="00492616"/>
    <w:rsid w:val="004A452F"/>
    <w:rsid w:val="004B4326"/>
    <w:rsid w:val="004C530B"/>
    <w:rsid w:val="004D35A0"/>
    <w:rsid w:val="004D4538"/>
    <w:rsid w:val="004E00F3"/>
    <w:rsid w:val="004E1460"/>
    <w:rsid w:val="004F6B51"/>
    <w:rsid w:val="005009AB"/>
    <w:rsid w:val="005171F6"/>
    <w:rsid w:val="0052322E"/>
    <w:rsid w:val="00550C6F"/>
    <w:rsid w:val="00552F03"/>
    <w:rsid w:val="00562EC9"/>
    <w:rsid w:val="0057403D"/>
    <w:rsid w:val="00594816"/>
    <w:rsid w:val="005A67F7"/>
    <w:rsid w:val="005D624C"/>
    <w:rsid w:val="005F1D87"/>
    <w:rsid w:val="00600490"/>
    <w:rsid w:val="00606DB4"/>
    <w:rsid w:val="00612C8E"/>
    <w:rsid w:val="00631011"/>
    <w:rsid w:val="0066521D"/>
    <w:rsid w:val="00671A30"/>
    <w:rsid w:val="00683CAD"/>
    <w:rsid w:val="0068496F"/>
    <w:rsid w:val="006B1B32"/>
    <w:rsid w:val="006C4D91"/>
    <w:rsid w:val="006D6933"/>
    <w:rsid w:val="006E5779"/>
    <w:rsid w:val="00720B73"/>
    <w:rsid w:val="0072334E"/>
    <w:rsid w:val="00793F6B"/>
    <w:rsid w:val="007D467A"/>
    <w:rsid w:val="007E4EE7"/>
    <w:rsid w:val="007F2523"/>
    <w:rsid w:val="007F70D4"/>
    <w:rsid w:val="008010EE"/>
    <w:rsid w:val="00807E04"/>
    <w:rsid w:val="0084424C"/>
    <w:rsid w:val="00847969"/>
    <w:rsid w:val="00853E8C"/>
    <w:rsid w:val="00863C3B"/>
    <w:rsid w:val="00876AEF"/>
    <w:rsid w:val="00882892"/>
    <w:rsid w:val="00893E13"/>
    <w:rsid w:val="008A7619"/>
    <w:rsid w:val="008B3DE4"/>
    <w:rsid w:val="008D30FC"/>
    <w:rsid w:val="008E47A4"/>
    <w:rsid w:val="00906775"/>
    <w:rsid w:val="00964B04"/>
    <w:rsid w:val="00974F37"/>
    <w:rsid w:val="009865C7"/>
    <w:rsid w:val="0099033C"/>
    <w:rsid w:val="009A57FE"/>
    <w:rsid w:val="009B0063"/>
    <w:rsid w:val="009E79A0"/>
    <w:rsid w:val="00A10118"/>
    <w:rsid w:val="00A40EE2"/>
    <w:rsid w:val="00A50273"/>
    <w:rsid w:val="00A6108F"/>
    <w:rsid w:val="00A860ED"/>
    <w:rsid w:val="00A91266"/>
    <w:rsid w:val="00A926AB"/>
    <w:rsid w:val="00B04D1E"/>
    <w:rsid w:val="00B16B78"/>
    <w:rsid w:val="00B17459"/>
    <w:rsid w:val="00B221BA"/>
    <w:rsid w:val="00B31727"/>
    <w:rsid w:val="00B3403E"/>
    <w:rsid w:val="00B4435F"/>
    <w:rsid w:val="00B47B55"/>
    <w:rsid w:val="00B803FB"/>
    <w:rsid w:val="00BB420C"/>
    <w:rsid w:val="00BC65E3"/>
    <w:rsid w:val="00C17906"/>
    <w:rsid w:val="00C42F60"/>
    <w:rsid w:val="00C548B1"/>
    <w:rsid w:val="00C61141"/>
    <w:rsid w:val="00CA23A5"/>
    <w:rsid w:val="00CA513C"/>
    <w:rsid w:val="00CA7D20"/>
    <w:rsid w:val="00CC457A"/>
    <w:rsid w:val="00CE1E76"/>
    <w:rsid w:val="00CE3DFA"/>
    <w:rsid w:val="00CE60FF"/>
    <w:rsid w:val="00CF363F"/>
    <w:rsid w:val="00D02467"/>
    <w:rsid w:val="00D248D9"/>
    <w:rsid w:val="00D400DF"/>
    <w:rsid w:val="00D54FCF"/>
    <w:rsid w:val="00D9187B"/>
    <w:rsid w:val="00D974B2"/>
    <w:rsid w:val="00DA21DC"/>
    <w:rsid w:val="00DB724C"/>
    <w:rsid w:val="00DE2346"/>
    <w:rsid w:val="00E443E6"/>
    <w:rsid w:val="00E564FD"/>
    <w:rsid w:val="00E64E58"/>
    <w:rsid w:val="00EA7221"/>
    <w:rsid w:val="00EC0DD4"/>
    <w:rsid w:val="00ED3C61"/>
    <w:rsid w:val="00EF243D"/>
    <w:rsid w:val="00F2771E"/>
    <w:rsid w:val="00F3237D"/>
    <w:rsid w:val="00F36714"/>
    <w:rsid w:val="00F52B5D"/>
    <w:rsid w:val="00F7774C"/>
    <w:rsid w:val="00F85310"/>
    <w:rsid w:val="00FA5845"/>
    <w:rsid w:val="00FB0B29"/>
    <w:rsid w:val="00FD3E5C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421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5D"/>
    <w:pPr>
      <w:spacing w:after="200"/>
    </w:pPr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3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63C3B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B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50C6F"/>
  </w:style>
  <w:style w:type="character" w:customStyle="1" w:styleId="NotedebasdepageCar">
    <w:name w:val="Note de bas de page Car"/>
    <w:basedOn w:val="Policepardfaut"/>
    <w:link w:val="Notedebasdepage"/>
    <w:uiPriority w:val="99"/>
    <w:rsid w:val="00550C6F"/>
  </w:style>
  <w:style w:type="character" w:styleId="Marquenotebasdepage">
    <w:name w:val="footnote reference"/>
    <w:basedOn w:val="Policepardfaut"/>
    <w:uiPriority w:val="99"/>
    <w:unhideWhenUsed/>
    <w:rsid w:val="00550C6F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unhideWhenUsed/>
    <w:rsid w:val="00056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056902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4D4538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D4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538"/>
  </w:style>
  <w:style w:type="character" w:styleId="Numrodepage">
    <w:name w:val="page number"/>
    <w:basedOn w:val="Policepardfaut"/>
    <w:uiPriority w:val="99"/>
    <w:semiHidden/>
    <w:unhideWhenUsed/>
    <w:rsid w:val="004D4538"/>
  </w:style>
  <w:style w:type="character" w:styleId="Accentuation">
    <w:name w:val="Emphasis"/>
    <w:basedOn w:val="Policepardfaut"/>
    <w:uiPriority w:val="20"/>
    <w:qFormat/>
    <w:rsid w:val="0084424C"/>
    <w:rPr>
      <w:i/>
      <w:iCs/>
    </w:rPr>
  </w:style>
  <w:style w:type="character" w:styleId="lev">
    <w:name w:val="Strong"/>
    <w:basedOn w:val="Policepardfaut"/>
    <w:uiPriority w:val="22"/>
    <w:qFormat/>
    <w:rsid w:val="0084424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0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0EE"/>
    <w:rPr>
      <w:rFonts w:ascii="Lucida Grande" w:hAnsi="Lucida Grande" w:cs="Lucida Grande"/>
      <w:sz w:val="18"/>
      <w:szCs w:val="18"/>
    </w:rPr>
  </w:style>
  <w:style w:type="character" w:customStyle="1" w:styleId="s1">
    <w:name w:val="s1"/>
    <w:basedOn w:val="Policepardfaut"/>
    <w:rsid w:val="0011585D"/>
  </w:style>
  <w:style w:type="character" w:customStyle="1" w:styleId="apple-converted-space">
    <w:name w:val="apple-converted-space"/>
    <w:basedOn w:val="Policepardfaut"/>
    <w:rsid w:val="0011585D"/>
  </w:style>
  <w:style w:type="character" w:customStyle="1" w:styleId="object">
    <w:name w:val="object"/>
    <w:basedOn w:val="Policepardfaut"/>
    <w:rsid w:val="00D54FCF"/>
  </w:style>
  <w:style w:type="character" w:styleId="Lienhypertexte">
    <w:name w:val="Hyperlink"/>
    <w:basedOn w:val="Policepardfaut"/>
    <w:uiPriority w:val="99"/>
    <w:unhideWhenUsed/>
    <w:rsid w:val="006B1B32"/>
    <w:rPr>
      <w:color w:val="0000FF"/>
      <w:u w:val="single"/>
    </w:rPr>
  </w:style>
  <w:style w:type="character" w:customStyle="1" w:styleId="float">
    <w:name w:val="float"/>
    <w:basedOn w:val="Policepardfaut"/>
    <w:rsid w:val="006B1B32"/>
  </w:style>
  <w:style w:type="character" w:customStyle="1" w:styleId="Titre2Car">
    <w:name w:val="Titre 2 Car"/>
    <w:basedOn w:val="Policepardfaut"/>
    <w:link w:val="Titre2"/>
    <w:uiPriority w:val="9"/>
    <w:rsid w:val="00863C3B"/>
    <w:rPr>
      <w:rFonts w:ascii="Times" w:hAnsi="Times"/>
      <w:b/>
      <w:bCs/>
      <w:sz w:val="36"/>
      <w:szCs w:val="36"/>
    </w:rPr>
  </w:style>
  <w:style w:type="paragraph" w:customStyle="1" w:styleId="texte">
    <w:name w:val="texte"/>
    <w:basedOn w:val="Normal"/>
    <w:rsid w:val="00863C3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63C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863C3B"/>
    <w:rPr>
      <w:color w:val="800080" w:themeColor="followedHyperlink"/>
      <w:u w:val="single"/>
    </w:rPr>
  </w:style>
  <w:style w:type="character" w:customStyle="1" w:styleId="text">
    <w:name w:val="text"/>
    <w:basedOn w:val="Policepardfaut"/>
    <w:rsid w:val="00863C3B"/>
  </w:style>
  <w:style w:type="character" w:customStyle="1" w:styleId="notice-biblio-title-ref">
    <w:name w:val="notice-biblio-title-ref"/>
    <w:basedOn w:val="Policepardfaut"/>
    <w:rsid w:val="00C548B1"/>
  </w:style>
  <w:style w:type="character" w:customStyle="1" w:styleId="texteital">
    <w:name w:val="texteital"/>
    <w:basedOn w:val="Policepardfaut"/>
    <w:rsid w:val="00C548B1"/>
  </w:style>
  <w:style w:type="character" w:styleId="Textedelespacerserv">
    <w:name w:val="Placeholder Text"/>
    <w:basedOn w:val="Policepardfaut"/>
    <w:uiPriority w:val="99"/>
    <w:semiHidden/>
    <w:rsid w:val="00342E9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5D"/>
    <w:pPr>
      <w:spacing w:after="200"/>
    </w:pPr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3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63C3B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B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50C6F"/>
  </w:style>
  <w:style w:type="character" w:customStyle="1" w:styleId="NotedebasdepageCar">
    <w:name w:val="Note de bas de page Car"/>
    <w:basedOn w:val="Policepardfaut"/>
    <w:link w:val="Notedebasdepage"/>
    <w:uiPriority w:val="99"/>
    <w:rsid w:val="00550C6F"/>
  </w:style>
  <w:style w:type="character" w:styleId="Marquenotebasdepage">
    <w:name w:val="footnote reference"/>
    <w:basedOn w:val="Policepardfaut"/>
    <w:uiPriority w:val="99"/>
    <w:unhideWhenUsed/>
    <w:rsid w:val="00550C6F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unhideWhenUsed/>
    <w:rsid w:val="00056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056902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4D4538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D4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538"/>
  </w:style>
  <w:style w:type="character" w:styleId="Numrodepage">
    <w:name w:val="page number"/>
    <w:basedOn w:val="Policepardfaut"/>
    <w:uiPriority w:val="99"/>
    <w:semiHidden/>
    <w:unhideWhenUsed/>
    <w:rsid w:val="004D4538"/>
  </w:style>
  <w:style w:type="character" w:styleId="Accentuation">
    <w:name w:val="Emphasis"/>
    <w:basedOn w:val="Policepardfaut"/>
    <w:uiPriority w:val="20"/>
    <w:qFormat/>
    <w:rsid w:val="0084424C"/>
    <w:rPr>
      <w:i/>
      <w:iCs/>
    </w:rPr>
  </w:style>
  <w:style w:type="character" w:styleId="lev">
    <w:name w:val="Strong"/>
    <w:basedOn w:val="Policepardfaut"/>
    <w:uiPriority w:val="22"/>
    <w:qFormat/>
    <w:rsid w:val="0084424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0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0EE"/>
    <w:rPr>
      <w:rFonts w:ascii="Lucida Grande" w:hAnsi="Lucida Grande" w:cs="Lucida Grande"/>
      <w:sz w:val="18"/>
      <w:szCs w:val="18"/>
    </w:rPr>
  </w:style>
  <w:style w:type="character" w:customStyle="1" w:styleId="s1">
    <w:name w:val="s1"/>
    <w:basedOn w:val="Policepardfaut"/>
    <w:rsid w:val="0011585D"/>
  </w:style>
  <w:style w:type="character" w:customStyle="1" w:styleId="apple-converted-space">
    <w:name w:val="apple-converted-space"/>
    <w:basedOn w:val="Policepardfaut"/>
    <w:rsid w:val="0011585D"/>
  </w:style>
  <w:style w:type="character" w:customStyle="1" w:styleId="object">
    <w:name w:val="object"/>
    <w:basedOn w:val="Policepardfaut"/>
    <w:rsid w:val="00D54FCF"/>
  </w:style>
  <w:style w:type="character" w:styleId="Lienhypertexte">
    <w:name w:val="Hyperlink"/>
    <w:basedOn w:val="Policepardfaut"/>
    <w:uiPriority w:val="99"/>
    <w:unhideWhenUsed/>
    <w:rsid w:val="006B1B32"/>
    <w:rPr>
      <w:color w:val="0000FF"/>
      <w:u w:val="single"/>
    </w:rPr>
  </w:style>
  <w:style w:type="character" w:customStyle="1" w:styleId="float">
    <w:name w:val="float"/>
    <w:basedOn w:val="Policepardfaut"/>
    <w:rsid w:val="006B1B32"/>
  </w:style>
  <w:style w:type="character" w:customStyle="1" w:styleId="Titre2Car">
    <w:name w:val="Titre 2 Car"/>
    <w:basedOn w:val="Policepardfaut"/>
    <w:link w:val="Titre2"/>
    <w:uiPriority w:val="9"/>
    <w:rsid w:val="00863C3B"/>
    <w:rPr>
      <w:rFonts w:ascii="Times" w:hAnsi="Times"/>
      <w:b/>
      <w:bCs/>
      <w:sz w:val="36"/>
      <w:szCs w:val="36"/>
    </w:rPr>
  </w:style>
  <w:style w:type="paragraph" w:customStyle="1" w:styleId="texte">
    <w:name w:val="texte"/>
    <w:basedOn w:val="Normal"/>
    <w:rsid w:val="00863C3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63C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863C3B"/>
    <w:rPr>
      <w:color w:val="800080" w:themeColor="followedHyperlink"/>
      <w:u w:val="single"/>
    </w:rPr>
  </w:style>
  <w:style w:type="character" w:customStyle="1" w:styleId="text">
    <w:name w:val="text"/>
    <w:basedOn w:val="Policepardfaut"/>
    <w:rsid w:val="00863C3B"/>
  </w:style>
  <w:style w:type="character" w:customStyle="1" w:styleId="notice-biblio-title-ref">
    <w:name w:val="notice-biblio-title-ref"/>
    <w:basedOn w:val="Policepardfaut"/>
    <w:rsid w:val="00C548B1"/>
  </w:style>
  <w:style w:type="character" w:customStyle="1" w:styleId="texteital">
    <w:name w:val="texteital"/>
    <w:basedOn w:val="Policepardfaut"/>
    <w:rsid w:val="00C548B1"/>
  </w:style>
  <w:style w:type="character" w:styleId="Textedelespacerserv">
    <w:name w:val="Placeholder Text"/>
    <w:basedOn w:val="Policepardfaut"/>
    <w:uiPriority w:val="99"/>
    <w:semiHidden/>
    <w:rsid w:val="0034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lo.revues.org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cole.belmont@college-de-france.fr" TargetMode="External"/><Relationship Id="rId9" Type="http://schemas.openxmlformats.org/officeDocument/2006/relationships/hyperlink" Target="mailto:jean-marie.privat@univ-lorraine" TargetMode="External"/><Relationship Id="rId10" Type="http://schemas.openxmlformats.org/officeDocument/2006/relationships/hyperlink" Target="mailto:mcv1@aliceads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654</Words>
  <Characters>3603</Characters>
  <Application>Microsoft Macintosh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</dc:creator>
  <cp:keywords/>
  <dc:description/>
  <cp:lastModifiedBy>jm privat</cp:lastModifiedBy>
  <cp:revision>33</cp:revision>
  <dcterms:created xsi:type="dcterms:W3CDTF">2017-03-07T18:27:00Z</dcterms:created>
  <dcterms:modified xsi:type="dcterms:W3CDTF">2017-10-25T05:42:00Z</dcterms:modified>
</cp:coreProperties>
</file>